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AEE81D" w14:textId="77777777" w:rsidR="00B95A70" w:rsidRDefault="00B95A70" w:rsidP="00B95A70">
      <w:pPr>
        <w:jc w:val="center"/>
        <w:rPr>
          <w:b/>
          <w:bCs/>
        </w:rPr>
      </w:pPr>
      <w:bookmarkStart w:id="0" w:name="_Hlk92972911"/>
      <w:r w:rsidRPr="00692888">
        <w:rPr>
          <w:caps/>
          <w:noProof/>
        </w:rPr>
        <w:drawing>
          <wp:inline distT="0" distB="0" distL="0" distR="0" wp14:anchorId="30F9422E" wp14:editId="656CA2E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70B9B32" w14:textId="77777777" w:rsidR="00B95A70" w:rsidRPr="00692888" w:rsidRDefault="00B95A70" w:rsidP="00B95A70">
      <w:pPr>
        <w:jc w:val="center"/>
        <w:rPr>
          <w:b/>
          <w:bCs/>
          <w:caps/>
          <w:sz w:val="28"/>
          <w:szCs w:val="28"/>
        </w:rPr>
      </w:pPr>
      <w:r w:rsidRPr="00692888">
        <w:rPr>
          <w:b/>
          <w:bCs/>
          <w:caps/>
          <w:noProof/>
          <w:sz w:val="28"/>
          <w:szCs w:val="28"/>
        </w:rPr>
        <w:t>Limbažu novada DOME</w:t>
      </w:r>
    </w:p>
    <w:p w14:paraId="334D8DFA" w14:textId="77777777" w:rsidR="00B95A70" w:rsidRPr="00692888" w:rsidRDefault="00B95A70" w:rsidP="00B95A70">
      <w:pPr>
        <w:jc w:val="center"/>
        <w:rPr>
          <w:sz w:val="18"/>
          <w:szCs w:val="20"/>
        </w:rPr>
      </w:pPr>
      <w:proofErr w:type="spellStart"/>
      <w:r w:rsidRPr="00692888">
        <w:rPr>
          <w:sz w:val="18"/>
          <w:szCs w:val="20"/>
        </w:rPr>
        <w:t>Reģ</w:t>
      </w:r>
      <w:proofErr w:type="spellEnd"/>
      <w:r w:rsidRPr="00692888">
        <w:rPr>
          <w:sz w:val="18"/>
          <w:szCs w:val="20"/>
        </w:rPr>
        <w:t xml:space="preserve">. Nr. </w:t>
      </w:r>
      <w:r w:rsidRPr="00692888">
        <w:rPr>
          <w:noProof/>
          <w:sz w:val="18"/>
          <w:szCs w:val="20"/>
        </w:rPr>
        <w:t>90009114631</w:t>
      </w:r>
      <w:r w:rsidRPr="00692888">
        <w:rPr>
          <w:sz w:val="18"/>
          <w:szCs w:val="20"/>
        </w:rPr>
        <w:t xml:space="preserve">; </w:t>
      </w:r>
      <w:r w:rsidRPr="00692888">
        <w:rPr>
          <w:noProof/>
          <w:sz w:val="18"/>
          <w:szCs w:val="20"/>
        </w:rPr>
        <w:t>Rīgas iela 16, Limbaži, Limbažu novads LV-4001</w:t>
      </w:r>
      <w:r w:rsidRPr="00692888">
        <w:rPr>
          <w:sz w:val="18"/>
          <w:szCs w:val="20"/>
        </w:rPr>
        <w:t xml:space="preserve">; </w:t>
      </w:r>
    </w:p>
    <w:p w14:paraId="414C8E3B" w14:textId="77777777" w:rsidR="00B95A70" w:rsidRPr="00692888" w:rsidRDefault="00B95A70" w:rsidP="00B95A70">
      <w:pPr>
        <w:jc w:val="center"/>
        <w:rPr>
          <w:sz w:val="18"/>
          <w:szCs w:val="20"/>
        </w:rPr>
      </w:pPr>
      <w:r w:rsidRPr="00692888">
        <w:rPr>
          <w:sz w:val="18"/>
          <w:szCs w:val="20"/>
        </w:rPr>
        <w:t>E-pasts</w:t>
      </w:r>
      <w:r w:rsidRPr="00692888">
        <w:rPr>
          <w:iCs/>
          <w:sz w:val="18"/>
          <w:szCs w:val="20"/>
        </w:rPr>
        <w:t xml:space="preserve"> </w:t>
      </w:r>
      <w:r w:rsidRPr="00692888">
        <w:rPr>
          <w:iCs/>
          <w:noProof/>
          <w:sz w:val="18"/>
          <w:szCs w:val="20"/>
        </w:rPr>
        <w:t>pasts@limbazunovads.lv</w:t>
      </w:r>
      <w:r w:rsidRPr="00692888">
        <w:rPr>
          <w:iCs/>
          <w:sz w:val="18"/>
          <w:szCs w:val="20"/>
        </w:rPr>
        <w:t>;</w:t>
      </w:r>
      <w:r w:rsidRPr="00692888">
        <w:rPr>
          <w:sz w:val="18"/>
          <w:szCs w:val="20"/>
        </w:rPr>
        <w:t xml:space="preserve"> tālrunis </w:t>
      </w:r>
      <w:r w:rsidRPr="00692888">
        <w:rPr>
          <w:noProof/>
          <w:sz w:val="18"/>
          <w:szCs w:val="20"/>
        </w:rPr>
        <w:t>64023003</w:t>
      </w:r>
    </w:p>
    <w:p w14:paraId="55DBFB98" w14:textId="77777777" w:rsidR="00B95A70" w:rsidRDefault="00B95A70" w:rsidP="00D03669">
      <w:pPr>
        <w:tabs>
          <w:tab w:val="left" w:pos="8364"/>
        </w:tabs>
        <w:jc w:val="center"/>
        <w:rPr>
          <w:b/>
        </w:rPr>
      </w:pPr>
    </w:p>
    <w:p w14:paraId="01FBAE0E" w14:textId="5714D92A" w:rsidR="00D03669" w:rsidRPr="001F56FB" w:rsidRDefault="00D03669" w:rsidP="00D03669">
      <w:pPr>
        <w:tabs>
          <w:tab w:val="left" w:pos="8364"/>
        </w:tabs>
        <w:jc w:val="center"/>
        <w:rPr>
          <w:b/>
        </w:rPr>
      </w:pPr>
      <w:r w:rsidRPr="001F56FB">
        <w:rPr>
          <w:b/>
        </w:rPr>
        <w:t>SAISTOŠIE NOTEIKUMI</w:t>
      </w:r>
    </w:p>
    <w:p w14:paraId="5393EC33" w14:textId="77777777" w:rsidR="00D03669" w:rsidRPr="001F56FB" w:rsidRDefault="00D03669" w:rsidP="00D03669">
      <w:pPr>
        <w:ind w:right="-186"/>
        <w:jc w:val="center"/>
        <w:rPr>
          <w:b/>
        </w:rPr>
      </w:pPr>
    </w:p>
    <w:p w14:paraId="6CD94035" w14:textId="5E2E7939" w:rsidR="00D03669" w:rsidRPr="001F56FB" w:rsidRDefault="00D03669" w:rsidP="00D03669">
      <w:pPr>
        <w:tabs>
          <w:tab w:val="left" w:pos="8931"/>
        </w:tabs>
        <w:ind w:right="43"/>
        <w:jc w:val="both"/>
        <w:rPr>
          <w:bCs/>
        </w:rPr>
      </w:pPr>
      <w:r w:rsidRPr="001F56FB">
        <w:rPr>
          <w:bCs/>
        </w:rPr>
        <w:t>202</w:t>
      </w:r>
      <w:r w:rsidR="008E3777">
        <w:rPr>
          <w:bCs/>
        </w:rPr>
        <w:t>2</w:t>
      </w:r>
      <w:r w:rsidRPr="001F56FB">
        <w:rPr>
          <w:bCs/>
        </w:rPr>
        <w:t>.</w:t>
      </w:r>
      <w:r>
        <w:rPr>
          <w:bCs/>
        </w:rPr>
        <w:t xml:space="preserve"> </w:t>
      </w:r>
      <w:r w:rsidRPr="001F56FB">
        <w:rPr>
          <w:bCs/>
        </w:rPr>
        <w:t>gada</w:t>
      </w:r>
      <w:r>
        <w:rPr>
          <w:bCs/>
        </w:rPr>
        <w:t xml:space="preserve"> </w:t>
      </w:r>
      <w:r w:rsidR="00465B29">
        <w:rPr>
          <w:bCs/>
        </w:rPr>
        <w:t>2</w:t>
      </w:r>
      <w:r w:rsidR="00DE214F">
        <w:rPr>
          <w:bCs/>
        </w:rPr>
        <w:t>2</w:t>
      </w:r>
      <w:r>
        <w:rPr>
          <w:bCs/>
        </w:rPr>
        <w:t xml:space="preserve">. </w:t>
      </w:r>
      <w:r w:rsidR="00DE214F">
        <w:rPr>
          <w:bCs/>
        </w:rPr>
        <w:t>septembrī</w:t>
      </w:r>
      <w:r>
        <w:rPr>
          <w:bCs/>
        </w:rPr>
        <w:t xml:space="preserve">                                                                                      </w:t>
      </w:r>
      <w:r>
        <w:rPr>
          <w:bCs/>
        </w:rPr>
        <w:tab/>
        <w:t>Nr.</w:t>
      </w:r>
      <w:r w:rsidR="0062468F">
        <w:rPr>
          <w:bCs/>
        </w:rPr>
        <w:t>45</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77F386EB" w:rsidR="00D03669" w:rsidRPr="001F56FB" w:rsidRDefault="00BF64BF" w:rsidP="00D03669">
      <w:pPr>
        <w:tabs>
          <w:tab w:val="left" w:pos="6255"/>
          <w:tab w:val="left" w:pos="7260"/>
        </w:tabs>
        <w:contextualSpacing/>
        <w:jc w:val="right"/>
        <w:rPr>
          <w:rFonts w:eastAsia="Calibri"/>
        </w:rPr>
      </w:pPr>
      <w:r>
        <w:rPr>
          <w:rFonts w:eastAsia="Calibri"/>
        </w:rPr>
        <w:t>2</w:t>
      </w:r>
      <w:r w:rsidR="00DE214F">
        <w:rPr>
          <w:rFonts w:eastAsia="Calibri"/>
        </w:rPr>
        <w:t>2</w:t>
      </w:r>
      <w:r w:rsidR="00D03669" w:rsidRPr="001F56FB">
        <w:rPr>
          <w:rFonts w:eastAsia="Calibri"/>
        </w:rPr>
        <w:t>.</w:t>
      </w:r>
      <w:r w:rsidR="008E3777">
        <w:rPr>
          <w:rFonts w:eastAsia="Calibri"/>
        </w:rPr>
        <w:t>0</w:t>
      </w:r>
      <w:r w:rsidR="00DE214F">
        <w:rPr>
          <w:rFonts w:eastAsia="Calibri"/>
        </w:rPr>
        <w:t>9</w:t>
      </w:r>
      <w:r w:rsidR="00D03669" w:rsidRPr="001F56FB">
        <w:rPr>
          <w:rFonts w:eastAsia="Calibri"/>
        </w:rPr>
        <w:t>.202</w:t>
      </w:r>
      <w:r w:rsidR="008E3777">
        <w:rPr>
          <w:rFonts w:eastAsia="Calibri"/>
        </w:rPr>
        <w:t>2</w:t>
      </w:r>
      <w:r w:rsidR="00D03669" w:rsidRPr="001F56FB">
        <w:rPr>
          <w:rFonts w:eastAsia="Calibri"/>
        </w:rPr>
        <w:t>. sēdes lēmumu</w:t>
      </w:r>
      <w:r w:rsidR="00D03669">
        <w:rPr>
          <w:rFonts w:eastAsia="Calibri"/>
        </w:rPr>
        <w:t xml:space="preserve"> Nr.</w:t>
      </w:r>
      <w:r w:rsidR="0062468F">
        <w:rPr>
          <w:rFonts w:eastAsia="Calibri"/>
        </w:rPr>
        <w:t>957</w:t>
      </w:r>
    </w:p>
    <w:p w14:paraId="426068BB" w14:textId="367163DB" w:rsidR="00D03669" w:rsidRDefault="00D03669" w:rsidP="00D03669">
      <w:pPr>
        <w:tabs>
          <w:tab w:val="left" w:pos="6255"/>
          <w:tab w:val="left" w:pos="7260"/>
        </w:tabs>
        <w:contextualSpacing/>
        <w:jc w:val="right"/>
        <w:rPr>
          <w:rFonts w:eastAsia="Calibri"/>
        </w:rPr>
      </w:pPr>
      <w:r w:rsidRPr="001F56FB">
        <w:rPr>
          <w:rFonts w:eastAsia="Calibri"/>
        </w:rPr>
        <w:t>(protokols Nr.</w:t>
      </w:r>
      <w:r w:rsidR="0062468F">
        <w:rPr>
          <w:rFonts w:eastAsia="Calibri"/>
        </w:rPr>
        <w:t>13</w:t>
      </w:r>
      <w:r w:rsidR="00BF64BF">
        <w:rPr>
          <w:rFonts w:eastAsia="Calibri"/>
        </w:rPr>
        <w:t xml:space="preserve">, </w:t>
      </w:r>
      <w:r w:rsidR="0062468F">
        <w:rPr>
          <w:rFonts w:eastAsia="Calibri"/>
        </w:rPr>
        <w:t>69</w:t>
      </w:r>
      <w:r w:rsidR="00B95A70">
        <w:rPr>
          <w:rFonts w:eastAsia="Calibri"/>
        </w:rPr>
        <w:t>.</w:t>
      </w:r>
      <w:r w:rsidRPr="001F56FB">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2A802EB7" w14:textId="17099813" w:rsidR="003B6FCA" w:rsidRPr="00BF64BF" w:rsidRDefault="00323173" w:rsidP="003B6FCA">
      <w:pPr>
        <w:jc w:val="center"/>
        <w:rPr>
          <w:b/>
          <w:sz w:val="28"/>
          <w:szCs w:val="28"/>
        </w:rPr>
      </w:pPr>
      <w:bookmarkStart w:id="1" w:name="_Hlk94856365"/>
      <w:r w:rsidRPr="00BF64BF">
        <w:rPr>
          <w:b/>
          <w:bCs/>
          <w:sz w:val="28"/>
          <w:szCs w:val="28"/>
        </w:rPr>
        <w:t>Grozījum</w:t>
      </w:r>
      <w:r w:rsidR="00465B29">
        <w:rPr>
          <w:b/>
          <w:bCs/>
          <w:sz w:val="28"/>
          <w:szCs w:val="28"/>
        </w:rPr>
        <w:t>i</w:t>
      </w:r>
      <w:r w:rsidR="00D7355B">
        <w:rPr>
          <w:b/>
          <w:bCs/>
          <w:sz w:val="28"/>
          <w:szCs w:val="28"/>
        </w:rPr>
        <w:t xml:space="preserve"> </w:t>
      </w:r>
      <w:r w:rsidRPr="00BF64BF">
        <w:rPr>
          <w:b/>
          <w:bCs/>
          <w:sz w:val="28"/>
          <w:szCs w:val="28"/>
        </w:rPr>
        <w:t>Limbažu novada</w:t>
      </w:r>
      <w:r w:rsidR="00465B29">
        <w:rPr>
          <w:b/>
          <w:bCs/>
          <w:sz w:val="28"/>
          <w:szCs w:val="28"/>
        </w:rPr>
        <w:t xml:space="preserve"> pašvaldības</w:t>
      </w:r>
      <w:r w:rsidRPr="00BF64BF">
        <w:rPr>
          <w:b/>
          <w:bCs/>
          <w:sz w:val="28"/>
          <w:szCs w:val="28"/>
        </w:rPr>
        <w:t xml:space="preserve"> domes </w:t>
      </w:r>
      <w:bookmarkEnd w:id="1"/>
      <w:r w:rsidR="00465B29" w:rsidRPr="00465B29">
        <w:rPr>
          <w:b/>
          <w:bCs/>
          <w:sz w:val="28"/>
          <w:szCs w:val="28"/>
        </w:rPr>
        <w:t xml:space="preserve">2021. gada 25. novembra saistošajos noteikumos </w:t>
      </w:r>
      <w:r w:rsidR="00DE214F" w:rsidRPr="00DE214F">
        <w:rPr>
          <w:b/>
          <w:bCs/>
          <w:sz w:val="28"/>
          <w:szCs w:val="28"/>
        </w:rPr>
        <w:t>Nr. 36 “Limbažu novada pašvaldības aģentūras “LAUTA” nolikums”</w:t>
      </w:r>
    </w:p>
    <w:p w14:paraId="44121A79" w14:textId="77777777" w:rsidR="003B6FCA" w:rsidRPr="003B6FCA" w:rsidRDefault="003B6FCA" w:rsidP="003B6FCA">
      <w:pPr>
        <w:rPr>
          <w:bCs/>
        </w:rPr>
      </w:pPr>
    </w:p>
    <w:p w14:paraId="40108180" w14:textId="77777777" w:rsidR="00993ADC" w:rsidRPr="00F84F67" w:rsidRDefault="00993ADC" w:rsidP="00993ADC">
      <w:pPr>
        <w:jc w:val="right"/>
        <w:rPr>
          <w:rFonts w:asciiTheme="majorBidi" w:hAnsiTheme="majorBidi" w:cstheme="majorBidi"/>
          <w:i/>
          <w:sz w:val="22"/>
          <w:szCs w:val="22"/>
        </w:rPr>
      </w:pPr>
      <w:r w:rsidRPr="00F84F67">
        <w:rPr>
          <w:rFonts w:asciiTheme="majorBidi" w:hAnsiTheme="majorBidi" w:cstheme="majorBidi"/>
          <w:i/>
          <w:sz w:val="22"/>
          <w:szCs w:val="22"/>
        </w:rPr>
        <w:t>Izdoti saskaņā ar</w:t>
      </w:r>
    </w:p>
    <w:p w14:paraId="5444D65A" w14:textId="77777777" w:rsidR="00993ADC" w:rsidRPr="00F84F67" w:rsidRDefault="00993ADC" w:rsidP="00993ADC">
      <w:pPr>
        <w:jc w:val="right"/>
        <w:rPr>
          <w:color w:val="000000"/>
          <w:sz w:val="22"/>
          <w:szCs w:val="22"/>
        </w:rPr>
      </w:pPr>
      <w:r w:rsidRPr="00F84F67">
        <w:rPr>
          <w:rFonts w:asciiTheme="majorBidi" w:hAnsiTheme="majorBidi" w:cstheme="majorBidi"/>
          <w:i/>
          <w:sz w:val="22"/>
          <w:szCs w:val="22"/>
        </w:rPr>
        <w:t xml:space="preserve"> Publisko aģentūru likuma 2.panta otro daļu</w:t>
      </w:r>
    </w:p>
    <w:p w14:paraId="4A49F58C" w14:textId="2DBF4FA0" w:rsidR="003B6FCA" w:rsidRDefault="003B6FCA" w:rsidP="003B6FCA"/>
    <w:p w14:paraId="096179FA" w14:textId="4A46B400" w:rsidR="00350CCF" w:rsidRDefault="008E3777" w:rsidP="0062468F">
      <w:pPr>
        <w:pStyle w:val="Sarakstarindkopa"/>
        <w:numPr>
          <w:ilvl w:val="0"/>
          <w:numId w:val="25"/>
        </w:numPr>
        <w:autoSpaceDE w:val="0"/>
        <w:ind w:left="397" w:hanging="397"/>
        <w:jc w:val="both"/>
      </w:pPr>
      <w:r w:rsidRPr="008D586C">
        <w:t>Izdarīt Limbažu novada</w:t>
      </w:r>
      <w:r w:rsidR="0086062F">
        <w:t xml:space="preserve"> pašvaldības</w:t>
      </w:r>
      <w:r w:rsidRPr="008D586C">
        <w:t xml:space="preserve"> </w:t>
      </w:r>
      <w:r>
        <w:t xml:space="preserve">domes </w:t>
      </w:r>
      <w:r w:rsidRPr="008D586C">
        <w:t>20</w:t>
      </w:r>
      <w:r>
        <w:t>21</w:t>
      </w:r>
      <w:r w:rsidRPr="008D586C">
        <w:t>.</w:t>
      </w:r>
      <w:r w:rsidR="00BF64BF">
        <w:t xml:space="preserve"> </w:t>
      </w:r>
      <w:r w:rsidRPr="008D586C">
        <w:t xml:space="preserve">gada </w:t>
      </w:r>
      <w:r w:rsidR="0086062F">
        <w:t>25</w:t>
      </w:r>
      <w:r w:rsidR="00CC7528">
        <w:t xml:space="preserve">. </w:t>
      </w:r>
      <w:r w:rsidR="0086062F">
        <w:t>novembra</w:t>
      </w:r>
      <w:r w:rsidRPr="008D586C">
        <w:t xml:space="preserve"> saistošajos noteikumos </w:t>
      </w:r>
      <w:r w:rsidR="00993ADC" w:rsidRPr="00993ADC">
        <w:t>Nr. 36 “Limbažu novada pašvaldības aģentūras “LAUTA” nolikums”</w:t>
      </w:r>
      <w:r w:rsidRPr="008D586C">
        <w:t xml:space="preserve"> šādu</w:t>
      </w:r>
      <w:r w:rsidR="0086062F">
        <w:t>s</w:t>
      </w:r>
      <w:r w:rsidRPr="008D586C">
        <w:t xml:space="preserve"> grozījumu</w:t>
      </w:r>
      <w:r w:rsidR="0086062F">
        <w:t>s</w:t>
      </w:r>
      <w:r w:rsidRPr="008D586C">
        <w:t>:</w:t>
      </w:r>
    </w:p>
    <w:p w14:paraId="0DF9C1CD" w14:textId="5F345231" w:rsidR="001731B6" w:rsidRPr="001731B6" w:rsidRDefault="001731B6" w:rsidP="0062468F">
      <w:pPr>
        <w:pStyle w:val="Sarakstarindkopa"/>
        <w:numPr>
          <w:ilvl w:val="1"/>
          <w:numId w:val="25"/>
        </w:numPr>
        <w:autoSpaceDE w:val="0"/>
        <w:ind w:left="964" w:hanging="567"/>
        <w:jc w:val="both"/>
      </w:pPr>
      <w:r>
        <w:rPr>
          <w:szCs w:val="20"/>
        </w:rPr>
        <w:t>izteikt 1.2. punktu šādā redakcijā</w:t>
      </w:r>
      <w:r w:rsidR="00D7355B" w:rsidRPr="00350CCF">
        <w:rPr>
          <w:szCs w:val="20"/>
        </w:rPr>
        <w:t>:</w:t>
      </w:r>
    </w:p>
    <w:p w14:paraId="072F808B" w14:textId="26970C60" w:rsidR="00350CCF" w:rsidRPr="00B95A70" w:rsidRDefault="00350CCF" w:rsidP="001731B6">
      <w:pPr>
        <w:pStyle w:val="Sarakstarindkopa"/>
        <w:autoSpaceDE w:val="0"/>
        <w:ind w:left="1080"/>
        <w:jc w:val="both"/>
      </w:pPr>
      <w:r w:rsidRPr="001731B6">
        <w:rPr>
          <w:szCs w:val="20"/>
        </w:rPr>
        <w:t>“</w:t>
      </w:r>
      <w:r w:rsidR="001731B6" w:rsidRPr="001731B6">
        <w:rPr>
          <w:szCs w:val="20"/>
        </w:rPr>
        <w:t>1</w:t>
      </w:r>
      <w:r w:rsidRPr="001731B6">
        <w:rPr>
          <w:szCs w:val="20"/>
        </w:rPr>
        <w:t>.</w:t>
      </w:r>
      <w:r w:rsidR="001731B6" w:rsidRPr="001731B6">
        <w:rPr>
          <w:szCs w:val="20"/>
        </w:rPr>
        <w:t>2</w:t>
      </w:r>
      <w:r w:rsidRPr="001731B6">
        <w:rPr>
          <w:szCs w:val="20"/>
        </w:rPr>
        <w:t xml:space="preserve">. </w:t>
      </w:r>
      <w:r w:rsidR="005B232A" w:rsidRPr="001731B6">
        <w:rPr>
          <w:color w:val="000000"/>
        </w:rPr>
        <w:t xml:space="preserve">AĢENTŪRAS darbības mērķis ir attīstīt tūrismu un uzņēmējdarbību pašvaldības administratīvajā teritorijā, īstenojot novada tūrisma un uzņēmējdarbības  politiku, izstrādājot tūrisma un uzņēmējdarbības nozares attīstības projektus, organizējot to realizēšanu, iesaistot industriju un sabiedrību, kā arī sekmēt brīvprātīgā darba attīstību Limbažu novadā. Veikt </w:t>
      </w:r>
      <w:r w:rsidR="005B232A">
        <w:rPr>
          <w:color w:val="000000"/>
        </w:rPr>
        <w:t xml:space="preserve">pārvaldībā nodoto </w:t>
      </w:r>
      <w:r w:rsidR="005B232A" w:rsidRPr="001731B6">
        <w:rPr>
          <w:color w:val="000000"/>
        </w:rPr>
        <w:t xml:space="preserve">pašvaldības ūdenstilpju </w:t>
      </w:r>
      <w:r w:rsidR="005B232A">
        <w:rPr>
          <w:color w:val="000000"/>
        </w:rPr>
        <w:t xml:space="preserve">un piederošo piekrastes zonu </w:t>
      </w:r>
      <w:r w:rsidR="005B232A" w:rsidRPr="001731B6">
        <w:rPr>
          <w:color w:val="000000"/>
        </w:rPr>
        <w:t>lietderīgu un efektīvu apsaimniekošanu</w:t>
      </w:r>
      <w:r w:rsidR="005B232A">
        <w:rPr>
          <w:color w:val="000000"/>
        </w:rPr>
        <w:t>,</w:t>
      </w:r>
      <w:r w:rsidR="005B232A" w:rsidRPr="001731B6">
        <w:rPr>
          <w:color w:val="000000"/>
        </w:rPr>
        <w:t xml:space="preserve"> valdījumā nodotā sporta inventāra un sporta laukumu apsaimniekošan</w:t>
      </w:r>
      <w:r w:rsidR="005B232A">
        <w:rPr>
          <w:color w:val="000000"/>
        </w:rPr>
        <w:t>u</w:t>
      </w:r>
      <w:r w:rsidR="005B232A" w:rsidRPr="001731B6">
        <w:rPr>
          <w:color w:val="000000"/>
        </w:rPr>
        <w:t>, daudzveidīgu tautas sporta aktivitāšu veicināšan</w:t>
      </w:r>
      <w:r w:rsidR="005B232A">
        <w:rPr>
          <w:color w:val="000000"/>
        </w:rPr>
        <w:t>u</w:t>
      </w:r>
      <w:r w:rsidRPr="00B95A70">
        <w:t>.</w:t>
      </w:r>
      <w:r w:rsidRPr="001731B6">
        <w:rPr>
          <w:szCs w:val="20"/>
        </w:rPr>
        <w:t>”</w:t>
      </w:r>
      <w:r w:rsidR="001731B6">
        <w:rPr>
          <w:szCs w:val="20"/>
        </w:rPr>
        <w:t>;</w:t>
      </w:r>
      <w:r w:rsidR="005B232A">
        <w:rPr>
          <w:szCs w:val="20"/>
        </w:rPr>
        <w:t xml:space="preserve"> </w:t>
      </w:r>
    </w:p>
    <w:p w14:paraId="426F6167" w14:textId="23D7D524" w:rsidR="005B232A" w:rsidRDefault="005B232A" w:rsidP="0062468F">
      <w:pPr>
        <w:pStyle w:val="Sarakstarindkopa"/>
        <w:numPr>
          <w:ilvl w:val="1"/>
          <w:numId w:val="25"/>
        </w:numPr>
        <w:autoSpaceDE w:val="0"/>
        <w:ind w:left="964" w:hanging="567"/>
        <w:jc w:val="both"/>
      </w:pPr>
      <w:r>
        <w:t>aizstāt 2.2.3.apakšpunktā vārdu “mūžizglītības” ar vārdiem “pieaugušo izglītības”;</w:t>
      </w:r>
    </w:p>
    <w:p w14:paraId="58ED2F39" w14:textId="0BC29233" w:rsidR="007779A8" w:rsidRDefault="005E3B04" w:rsidP="0062468F">
      <w:pPr>
        <w:pStyle w:val="Sarakstarindkopa"/>
        <w:numPr>
          <w:ilvl w:val="1"/>
          <w:numId w:val="25"/>
        </w:numPr>
        <w:autoSpaceDE w:val="0"/>
        <w:ind w:left="964" w:hanging="567"/>
        <w:jc w:val="both"/>
      </w:pPr>
      <w:r>
        <w:t>p</w:t>
      </w:r>
      <w:r w:rsidR="001731B6">
        <w:t>apildināt 2.2.4.apakšpunktu aiz vārda “</w:t>
      </w:r>
      <w:proofErr w:type="spellStart"/>
      <w:r w:rsidR="001731B6">
        <w:t>koprades</w:t>
      </w:r>
      <w:proofErr w:type="spellEnd"/>
      <w:r w:rsidR="001731B6">
        <w:t xml:space="preserve">” ar vārdiem “un </w:t>
      </w:r>
      <w:proofErr w:type="spellStart"/>
      <w:r w:rsidR="001731B6">
        <w:t>kopstrādes</w:t>
      </w:r>
      <w:proofErr w:type="spellEnd"/>
      <w:r w:rsidR="001731B6">
        <w:t>”;</w:t>
      </w:r>
    </w:p>
    <w:p w14:paraId="170B0DAD" w14:textId="2A1892F5" w:rsidR="005B232A" w:rsidRDefault="005B232A" w:rsidP="0062468F">
      <w:pPr>
        <w:pStyle w:val="Sarakstarindkopa"/>
        <w:numPr>
          <w:ilvl w:val="1"/>
          <w:numId w:val="25"/>
        </w:numPr>
        <w:autoSpaceDE w:val="0"/>
        <w:ind w:left="964" w:hanging="567"/>
        <w:jc w:val="both"/>
      </w:pPr>
      <w:r>
        <w:t>aizstāt 2.2.5.apakšpunktā vārdus “Siguldas un Valmieras” ar vārdiem “Latvijas Investīciju un attīstības aģentūras”;</w:t>
      </w:r>
    </w:p>
    <w:p w14:paraId="66F4DFCA" w14:textId="52A60417" w:rsidR="005B232A" w:rsidRDefault="005B232A" w:rsidP="0062468F">
      <w:pPr>
        <w:pStyle w:val="Sarakstarindkopa"/>
        <w:numPr>
          <w:ilvl w:val="1"/>
          <w:numId w:val="25"/>
        </w:numPr>
        <w:autoSpaceDE w:val="0"/>
        <w:ind w:left="964" w:hanging="567"/>
        <w:jc w:val="both"/>
      </w:pPr>
      <w:r>
        <w:t>izteikt</w:t>
      </w:r>
      <w:r w:rsidR="00EF6E7F">
        <w:t xml:space="preserve"> 2.2.6.apakšpunktu </w:t>
      </w:r>
      <w:r>
        <w:t>šādā redakcijā</w:t>
      </w:r>
      <w:r w:rsidR="00EF6E7F">
        <w:t xml:space="preserve"> </w:t>
      </w:r>
    </w:p>
    <w:p w14:paraId="0B810CD2" w14:textId="29CB35C7" w:rsidR="007779A8" w:rsidRDefault="00EF6E7F" w:rsidP="0062468F">
      <w:pPr>
        <w:pStyle w:val="Sarakstarindkopa"/>
        <w:autoSpaceDE w:val="0"/>
        <w:ind w:left="1080"/>
        <w:jc w:val="both"/>
      </w:pPr>
      <w:r>
        <w:t>“</w:t>
      </w:r>
      <w:r w:rsidR="005B232A">
        <w:t xml:space="preserve">2.2.6. </w:t>
      </w:r>
      <w:r w:rsidR="005B232A" w:rsidRPr="001D33D4">
        <w:t xml:space="preserve">Organizēt </w:t>
      </w:r>
      <w:r w:rsidR="005B232A">
        <w:t>konkursus, pasākumus, aktivitātes uzņēmējdarbības uzsākšanai, attīstībai, novadā radīto produktu un pakalpojumu popularizēšanai;</w:t>
      </w:r>
      <w:r>
        <w:t>”;</w:t>
      </w:r>
    </w:p>
    <w:p w14:paraId="73D3BDD4" w14:textId="3B7B7D41" w:rsidR="00EF6E7F" w:rsidRDefault="005E3B04" w:rsidP="0062468F">
      <w:pPr>
        <w:pStyle w:val="Sarakstarindkopa"/>
        <w:numPr>
          <w:ilvl w:val="1"/>
          <w:numId w:val="25"/>
        </w:numPr>
        <w:autoSpaceDE w:val="0"/>
        <w:ind w:left="964" w:hanging="567"/>
        <w:jc w:val="both"/>
      </w:pPr>
      <w:r>
        <w:t>izteikt 2.2.12.apakšpunktu šādā redakcijā:</w:t>
      </w:r>
    </w:p>
    <w:p w14:paraId="3B718B24" w14:textId="6CBBBE33" w:rsidR="005E3B04" w:rsidRDefault="005E3B04" w:rsidP="005E3B04">
      <w:pPr>
        <w:pStyle w:val="Sarakstarindkopa"/>
        <w:autoSpaceDE w:val="0"/>
        <w:ind w:left="1080"/>
        <w:jc w:val="both"/>
      </w:pPr>
      <w:r>
        <w:t xml:space="preserve">“2.2.12. </w:t>
      </w:r>
      <w:r w:rsidRPr="001575F1">
        <w:t>Nodrošināt Limbažu novada Uzņēmēju konsultatīvās padomes</w:t>
      </w:r>
      <w:r>
        <w:t xml:space="preserve"> </w:t>
      </w:r>
      <w:r w:rsidRPr="001575F1">
        <w:t>darbību saskaņā ar tās nolikum</w:t>
      </w:r>
      <w:r>
        <w:t>u;”;</w:t>
      </w:r>
    </w:p>
    <w:p w14:paraId="6E7633A5" w14:textId="2306CD77" w:rsidR="00894BC2" w:rsidRDefault="00894BC2" w:rsidP="0062468F">
      <w:pPr>
        <w:pStyle w:val="Sarakstarindkopa"/>
        <w:numPr>
          <w:ilvl w:val="1"/>
          <w:numId w:val="25"/>
        </w:numPr>
        <w:autoSpaceDE w:val="0"/>
        <w:ind w:left="964" w:hanging="567"/>
        <w:jc w:val="both"/>
      </w:pPr>
      <w:r>
        <w:t>papildināt ar 2.3.punktu un tā apakšpunktiem šādā redakcijā:</w:t>
      </w:r>
    </w:p>
    <w:p w14:paraId="4505F85D" w14:textId="08A3C79F" w:rsidR="00894BC2" w:rsidRPr="00BD06CA" w:rsidRDefault="00894BC2" w:rsidP="0062468F">
      <w:pPr>
        <w:pStyle w:val="Sarakstarindkopa"/>
        <w:autoSpaceDE w:val="0"/>
        <w:ind w:left="1080"/>
        <w:jc w:val="both"/>
        <w:rPr>
          <w:b/>
          <w:bCs/>
        </w:rPr>
      </w:pPr>
      <w:r>
        <w:t>“</w:t>
      </w:r>
      <w:r w:rsidRPr="00894BC2">
        <w:rPr>
          <w:b/>
          <w:bCs/>
        </w:rPr>
        <w:t>2.3.</w:t>
      </w:r>
      <w:r>
        <w:t xml:space="preserve"> </w:t>
      </w:r>
      <w:r w:rsidRPr="00BD06CA">
        <w:rPr>
          <w:b/>
          <w:bCs/>
          <w:color w:val="414142"/>
        </w:rPr>
        <w:t>AĢENTŪRAS galvenie uzdevumi sporta un veselības jomā ir:</w:t>
      </w:r>
    </w:p>
    <w:p w14:paraId="32BC226B" w14:textId="77777777" w:rsidR="00894BC2" w:rsidRPr="00894BC2" w:rsidRDefault="00894BC2" w:rsidP="00894BC2">
      <w:pPr>
        <w:pStyle w:val="Sarakstarindkopa1"/>
        <w:numPr>
          <w:ilvl w:val="0"/>
          <w:numId w:val="28"/>
        </w:numPr>
        <w:ind w:left="2268" w:hanging="708"/>
        <w:jc w:val="both"/>
      </w:pPr>
      <w:r w:rsidRPr="00894BC2">
        <w:t>attīstīt procesus, kas veicina veselīgu dzīvesveidu Limbažu novadā;</w:t>
      </w:r>
    </w:p>
    <w:p w14:paraId="7AF8E1FE" w14:textId="77777777" w:rsidR="00894BC2" w:rsidRPr="00894BC2" w:rsidRDefault="00894BC2" w:rsidP="00894BC2">
      <w:pPr>
        <w:pStyle w:val="Sarakstarindkopa1"/>
        <w:numPr>
          <w:ilvl w:val="0"/>
          <w:numId w:val="28"/>
        </w:numPr>
        <w:ind w:left="2268" w:hanging="708"/>
        <w:jc w:val="both"/>
      </w:pPr>
      <w:r w:rsidRPr="00894BC2">
        <w:t>nodrošināt AĢENTŪRAS valdījumā esošās sporta infrastruktūras publisku pieejamību novada iedzīvotājiem;</w:t>
      </w:r>
    </w:p>
    <w:p w14:paraId="59306AE0" w14:textId="77777777" w:rsidR="00894BC2" w:rsidRPr="00894BC2" w:rsidRDefault="00894BC2" w:rsidP="00894BC2">
      <w:pPr>
        <w:pStyle w:val="Sarakstarindkopa1"/>
        <w:numPr>
          <w:ilvl w:val="0"/>
          <w:numId w:val="28"/>
        </w:numPr>
        <w:ind w:left="2268" w:hanging="708"/>
        <w:jc w:val="both"/>
      </w:pPr>
      <w:r w:rsidRPr="00894BC2">
        <w:t>atbalstīt tautas sporta pasākumu organizēšanu, piedalītos to organizēšanā;</w:t>
      </w:r>
    </w:p>
    <w:p w14:paraId="60331B4F" w14:textId="77777777" w:rsidR="00894BC2" w:rsidRPr="00894BC2" w:rsidRDefault="00894BC2" w:rsidP="00894BC2">
      <w:pPr>
        <w:pStyle w:val="Sarakstarindkopa1"/>
        <w:numPr>
          <w:ilvl w:val="0"/>
          <w:numId w:val="28"/>
        </w:numPr>
        <w:ind w:left="2268" w:hanging="708"/>
        <w:jc w:val="both"/>
      </w:pPr>
      <w:r w:rsidRPr="00894BC2">
        <w:t>veicināt un pilnveidot aktīvās atpūtas iespējas Limbažu novadā;</w:t>
      </w:r>
    </w:p>
    <w:p w14:paraId="6ED20728" w14:textId="12B1FB6F" w:rsidR="00894BC2" w:rsidRPr="00894BC2" w:rsidRDefault="00894BC2" w:rsidP="00894BC2">
      <w:pPr>
        <w:pStyle w:val="Sarakstarindkopa1"/>
        <w:numPr>
          <w:ilvl w:val="0"/>
          <w:numId w:val="28"/>
        </w:numPr>
        <w:ind w:left="2268" w:hanging="708"/>
        <w:jc w:val="both"/>
      </w:pPr>
      <w:r w:rsidRPr="00894BC2">
        <w:lastRenderedPageBreak/>
        <w:t xml:space="preserve">ūdens sporta pasākumu koordinācija </w:t>
      </w:r>
      <w:r w:rsidR="002A32A2">
        <w:t>pārvaldībā nodotajās Limbažu novada pašvaldības ūdenstilpnēs</w:t>
      </w:r>
      <w:r w:rsidRPr="00894BC2">
        <w:t>;</w:t>
      </w:r>
      <w:r w:rsidR="002A32A2">
        <w:t xml:space="preserve"> </w:t>
      </w:r>
    </w:p>
    <w:p w14:paraId="4A636B38" w14:textId="11C98136" w:rsidR="00894BC2" w:rsidRPr="00894BC2" w:rsidRDefault="00894BC2" w:rsidP="00894BC2">
      <w:pPr>
        <w:pStyle w:val="Sarakstarindkopa1"/>
        <w:numPr>
          <w:ilvl w:val="0"/>
          <w:numId w:val="28"/>
        </w:numPr>
        <w:ind w:left="2268" w:hanging="708"/>
        <w:jc w:val="both"/>
      </w:pPr>
      <w:r w:rsidRPr="00894BC2">
        <w:t>naudas līdzekļu piesaistīšana no projektiem, dotāciju, investīciju, ziedojumu u.c. veidā savu uzdevumu izpildes nodrošināšanai, veicinot veselīgu dzīvesveidu un tautas sporta attīstību.</w:t>
      </w:r>
      <w:bookmarkStart w:id="2" w:name="p7"/>
      <w:bookmarkStart w:id="3" w:name="p-1046686"/>
      <w:bookmarkEnd w:id="2"/>
      <w:bookmarkEnd w:id="3"/>
      <w:r w:rsidRPr="00894BC2">
        <w:t>”</w:t>
      </w:r>
      <w:r>
        <w:t>;</w:t>
      </w:r>
    </w:p>
    <w:p w14:paraId="2EC334B3" w14:textId="5F787485" w:rsidR="00894BC2" w:rsidRDefault="0062468F" w:rsidP="0062468F">
      <w:pPr>
        <w:pStyle w:val="Sarakstarindkopa"/>
        <w:numPr>
          <w:ilvl w:val="1"/>
          <w:numId w:val="25"/>
        </w:numPr>
        <w:autoSpaceDE w:val="0"/>
        <w:ind w:left="964" w:hanging="567"/>
        <w:jc w:val="both"/>
      </w:pPr>
      <w:r>
        <w:t>p</w:t>
      </w:r>
      <w:r w:rsidR="00894BC2">
        <w:t>apildināt ar 2.4.punktu un tā apakšpunktiem šādā redakcijā:</w:t>
      </w:r>
    </w:p>
    <w:p w14:paraId="111C86D8" w14:textId="46F53188" w:rsidR="00894BC2" w:rsidRPr="00BD06CA" w:rsidRDefault="00894BC2" w:rsidP="0062468F">
      <w:pPr>
        <w:pStyle w:val="Sarakstarindkopa"/>
        <w:autoSpaceDE w:val="0"/>
        <w:ind w:left="1080"/>
        <w:jc w:val="both"/>
        <w:rPr>
          <w:b/>
          <w:bCs/>
        </w:rPr>
      </w:pPr>
      <w:r>
        <w:t>“</w:t>
      </w:r>
      <w:r w:rsidRPr="00894BC2">
        <w:rPr>
          <w:b/>
          <w:bCs/>
        </w:rPr>
        <w:t>2.4.</w:t>
      </w:r>
      <w:r>
        <w:t xml:space="preserve"> </w:t>
      </w:r>
      <w:r w:rsidRPr="00BD06CA">
        <w:rPr>
          <w:b/>
          <w:bCs/>
          <w:color w:val="414142"/>
        </w:rPr>
        <w:t xml:space="preserve">AĢENTŪRAS galvenie uzdevumi </w:t>
      </w:r>
      <w:r w:rsidR="00D3654D">
        <w:rPr>
          <w:b/>
          <w:bCs/>
          <w:color w:val="414142"/>
        </w:rPr>
        <w:t xml:space="preserve">pārvaldībā nodoto </w:t>
      </w:r>
      <w:r w:rsidRPr="00BD06CA">
        <w:rPr>
          <w:b/>
          <w:bCs/>
          <w:color w:val="414142"/>
        </w:rPr>
        <w:t xml:space="preserve">pašvaldības </w:t>
      </w:r>
      <w:r w:rsidR="00D3654D" w:rsidRPr="00BD06CA">
        <w:rPr>
          <w:b/>
          <w:bCs/>
          <w:color w:val="414142"/>
        </w:rPr>
        <w:t>ūdenstilp</w:t>
      </w:r>
      <w:r w:rsidR="00D3654D">
        <w:rPr>
          <w:b/>
          <w:bCs/>
          <w:color w:val="414142"/>
        </w:rPr>
        <w:t xml:space="preserve">ju </w:t>
      </w:r>
      <w:r w:rsidRPr="00BD06CA">
        <w:rPr>
          <w:b/>
          <w:bCs/>
          <w:color w:val="414142"/>
        </w:rPr>
        <w:t>apsaimniekošanas jomā ir:</w:t>
      </w:r>
    </w:p>
    <w:p w14:paraId="78F63FBB" w14:textId="789683B0" w:rsidR="00700ABC" w:rsidRPr="00700ABC" w:rsidRDefault="00894BC2" w:rsidP="00700ABC">
      <w:pPr>
        <w:pStyle w:val="Sarakstarindkopa1"/>
        <w:numPr>
          <w:ilvl w:val="0"/>
          <w:numId w:val="29"/>
        </w:numPr>
        <w:ind w:left="2268" w:hanging="684"/>
        <w:jc w:val="both"/>
        <w:rPr>
          <w:b/>
          <w:bCs/>
        </w:rPr>
      </w:pPr>
      <w:r w:rsidRPr="00700ABC">
        <w:t>zivju resursu, dzīvnieku un augu valsts aizsardzība un saglabāšana</w:t>
      </w:r>
      <w:r w:rsidR="00D3654D">
        <w:t>;</w:t>
      </w:r>
    </w:p>
    <w:p w14:paraId="51B02DFE" w14:textId="4146EDC6" w:rsidR="00700ABC" w:rsidRPr="00700ABC" w:rsidRDefault="00894BC2" w:rsidP="00700ABC">
      <w:pPr>
        <w:pStyle w:val="Sarakstarindkopa1"/>
        <w:numPr>
          <w:ilvl w:val="0"/>
          <w:numId w:val="29"/>
        </w:numPr>
        <w:ind w:left="2268" w:hanging="684"/>
        <w:jc w:val="both"/>
        <w:rPr>
          <w:b/>
          <w:bCs/>
        </w:rPr>
      </w:pPr>
      <w:r w:rsidRPr="00700ABC">
        <w:t>licencētās makšķerēšanas organizācija;</w:t>
      </w:r>
    </w:p>
    <w:p w14:paraId="7BD4C08D" w14:textId="77777777" w:rsidR="00700ABC" w:rsidRPr="00700ABC" w:rsidRDefault="00894BC2" w:rsidP="00700ABC">
      <w:pPr>
        <w:pStyle w:val="Sarakstarindkopa1"/>
        <w:numPr>
          <w:ilvl w:val="0"/>
          <w:numId w:val="29"/>
        </w:numPr>
        <w:ind w:left="2268" w:hanging="684"/>
        <w:jc w:val="both"/>
        <w:rPr>
          <w:b/>
          <w:bCs/>
        </w:rPr>
      </w:pPr>
      <w:r w:rsidRPr="00700ABC">
        <w:t>mehānisko ūdens transporta līdzekļu kustības organizācija Limbažu Lielezerā;</w:t>
      </w:r>
    </w:p>
    <w:p w14:paraId="723389F4" w14:textId="591CA210" w:rsidR="00700ABC" w:rsidRPr="00700ABC" w:rsidRDefault="00894BC2" w:rsidP="00700ABC">
      <w:pPr>
        <w:pStyle w:val="Sarakstarindkopa1"/>
        <w:numPr>
          <w:ilvl w:val="0"/>
          <w:numId w:val="29"/>
        </w:numPr>
        <w:ind w:left="2268" w:hanging="684"/>
        <w:jc w:val="both"/>
        <w:rPr>
          <w:b/>
          <w:bCs/>
        </w:rPr>
      </w:pPr>
      <w:r w:rsidRPr="00700ABC">
        <w:t>pludmales apsaimniekošanas un uzturēšanas organizācija;</w:t>
      </w:r>
    </w:p>
    <w:p w14:paraId="3DBB1B94" w14:textId="77777777" w:rsidR="00700ABC" w:rsidRPr="00700ABC" w:rsidRDefault="00894BC2" w:rsidP="00700ABC">
      <w:pPr>
        <w:pStyle w:val="Sarakstarindkopa1"/>
        <w:numPr>
          <w:ilvl w:val="0"/>
          <w:numId w:val="29"/>
        </w:numPr>
        <w:ind w:left="2268" w:hanging="684"/>
        <w:jc w:val="both"/>
        <w:rPr>
          <w:b/>
          <w:bCs/>
        </w:rPr>
      </w:pPr>
      <w:r w:rsidRPr="00700ABC">
        <w:t>naudas līdzekļu piesaistīšana no projektiem, dotāciju, investīciju, ziedojumu u.c. veidā savu uzdevumu izpildes nodrošināšanai ūdenstilpju apsaimniekošanas jomā.</w:t>
      </w:r>
      <w:bookmarkStart w:id="4" w:name="p8"/>
      <w:bookmarkStart w:id="5" w:name="p-1046687"/>
      <w:bookmarkEnd w:id="4"/>
      <w:bookmarkEnd w:id="5"/>
    </w:p>
    <w:p w14:paraId="60C1770F" w14:textId="57D91302" w:rsidR="00894BC2" w:rsidRPr="00700ABC" w:rsidRDefault="00894BC2" w:rsidP="00700ABC">
      <w:pPr>
        <w:pStyle w:val="Sarakstarindkopa1"/>
        <w:numPr>
          <w:ilvl w:val="0"/>
          <w:numId w:val="29"/>
        </w:numPr>
        <w:ind w:left="2268" w:hanging="684"/>
        <w:jc w:val="both"/>
        <w:rPr>
          <w:b/>
          <w:bCs/>
        </w:rPr>
      </w:pPr>
      <w:r w:rsidRPr="00700ABC">
        <w:t>Lai izpildītu noteiktos uzdevumus, AĢENTŪRA atbilstoši savai kompetencei veic šādas funkcijas un pilda sekojošus tai uzliktos pienākumus:</w:t>
      </w:r>
    </w:p>
    <w:p w14:paraId="05917E6F" w14:textId="77777777" w:rsidR="00700ABC" w:rsidRPr="00700ABC" w:rsidRDefault="00894BC2" w:rsidP="00700ABC">
      <w:pPr>
        <w:pStyle w:val="Sarakstarindkopa1"/>
        <w:numPr>
          <w:ilvl w:val="3"/>
          <w:numId w:val="30"/>
        </w:numPr>
        <w:ind w:left="3261" w:hanging="993"/>
        <w:jc w:val="both"/>
        <w:rPr>
          <w:b/>
          <w:bCs/>
        </w:rPr>
      </w:pPr>
      <w:r w:rsidRPr="00700ABC">
        <w:t>veic tautas sporta pasākumu popularizēšanu;</w:t>
      </w:r>
    </w:p>
    <w:p w14:paraId="27590E76" w14:textId="77777777" w:rsidR="00700ABC" w:rsidRPr="00700ABC" w:rsidRDefault="00894BC2" w:rsidP="00700ABC">
      <w:pPr>
        <w:pStyle w:val="Sarakstarindkopa1"/>
        <w:numPr>
          <w:ilvl w:val="3"/>
          <w:numId w:val="30"/>
        </w:numPr>
        <w:ind w:left="3261" w:hanging="993"/>
        <w:jc w:val="both"/>
        <w:rPr>
          <w:b/>
          <w:bCs/>
        </w:rPr>
      </w:pPr>
      <w:r w:rsidRPr="00700ABC">
        <w:t>sadarbojas ar pašvaldības sporta organizatoriem, nevalstiskajām organizācijām, ārvalstu institūcijām, iedzīvotāju grupām, citām fiziskām un juridiskām personām, lai popularizētu un attīstītu tautas sportu;</w:t>
      </w:r>
    </w:p>
    <w:p w14:paraId="12A84E88" w14:textId="0DC2AEC3" w:rsidR="00700ABC" w:rsidRPr="00700ABC" w:rsidRDefault="00894BC2" w:rsidP="00700ABC">
      <w:pPr>
        <w:pStyle w:val="Sarakstarindkopa1"/>
        <w:numPr>
          <w:ilvl w:val="3"/>
          <w:numId w:val="30"/>
        </w:numPr>
        <w:ind w:left="3261" w:hanging="993"/>
        <w:jc w:val="both"/>
        <w:rPr>
          <w:b/>
          <w:bCs/>
        </w:rPr>
      </w:pPr>
      <w:r w:rsidRPr="00700ABC">
        <w:t>pastāvīgi</w:t>
      </w:r>
      <w:r w:rsidR="00D3654D">
        <w:t xml:space="preserve"> organizē un</w:t>
      </w:r>
      <w:r w:rsidRPr="00700ABC">
        <w:t xml:space="preserve"> atjauno zivju resursus (zivju mazuļu iegāde un ielaišana);</w:t>
      </w:r>
    </w:p>
    <w:p w14:paraId="54ABCFEE" w14:textId="77777777" w:rsidR="00700ABC" w:rsidRPr="00700ABC" w:rsidRDefault="00894BC2" w:rsidP="00700ABC">
      <w:pPr>
        <w:pStyle w:val="Sarakstarindkopa1"/>
        <w:numPr>
          <w:ilvl w:val="3"/>
          <w:numId w:val="30"/>
        </w:numPr>
        <w:ind w:left="3261" w:hanging="993"/>
        <w:jc w:val="both"/>
        <w:rPr>
          <w:b/>
          <w:bCs/>
        </w:rPr>
      </w:pPr>
      <w:r w:rsidRPr="00700ABC">
        <w:t>nodrošina zivju, ūdensputnu un augu valsts resursu saglabāšanu, novērš nelikumīgu zivju u.c. dabas resursu ieguvi (izmantošanu) Limbažu Lielezerā, Augstrozes Lielezerā un Dūņezerā;</w:t>
      </w:r>
    </w:p>
    <w:p w14:paraId="67F41E46" w14:textId="1B9D71CD" w:rsidR="00700ABC" w:rsidRPr="00700ABC" w:rsidRDefault="00894BC2" w:rsidP="00700ABC">
      <w:pPr>
        <w:pStyle w:val="Sarakstarindkopa1"/>
        <w:numPr>
          <w:ilvl w:val="3"/>
          <w:numId w:val="30"/>
        </w:numPr>
        <w:ind w:left="3261" w:hanging="993"/>
        <w:jc w:val="both"/>
        <w:rPr>
          <w:b/>
          <w:bCs/>
        </w:rPr>
      </w:pPr>
      <w:r w:rsidRPr="00700ABC">
        <w:t>izstrādā licencētās makšķerēšanas nolikumus un organizē to apstiprināšanu, veic pasākumus makšķerēšanas licenču izdošanā un izplatīšanā;</w:t>
      </w:r>
    </w:p>
    <w:p w14:paraId="2D82D712" w14:textId="02239114" w:rsidR="00700ABC" w:rsidRPr="00700ABC" w:rsidRDefault="00894BC2" w:rsidP="00700ABC">
      <w:pPr>
        <w:pStyle w:val="Sarakstarindkopa1"/>
        <w:numPr>
          <w:ilvl w:val="3"/>
          <w:numId w:val="30"/>
        </w:numPr>
        <w:ind w:left="3261" w:hanging="993"/>
        <w:jc w:val="both"/>
        <w:rPr>
          <w:b/>
          <w:bCs/>
        </w:rPr>
      </w:pPr>
      <w:r w:rsidRPr="00700ABC">
        <w:t>nodrošina informācijas u.c. zīmju uzstādīšanu;</w:t>
      </w:r>
    </w:p>
    <w:p w14:paraId="69886B9A" w14:textId="29816A4F" w:rsidR="00700ABC" w:rsidRPr="00700ABC" w:rsidRDefault="00894BC2" w:rsidP="00700ABC">
      <w:pPr>
        <w:pStyle w:val="Sarakstarindkopa1"/>
        <w:numPr>
          <w:ilvl w:val="3"/>
          <w:numId w:val="30"/>
        </w:numPr>
        <w:ind w:left="3261" w:hanging="993"/>
        <w:jc w:val="both"/>
        <w:rPr>
          <w:b/>
          <w:bCs/>
        </w:rPr>
      </w:pPr>
      <w:r w:rsidRPr="00700ABC">
        <w:t>veic sporta laukumu, atpūtas vietu, ugunskuru kurināšanas vietu, telšu un telšu pilsētiņu celšanas vietu, laivu piestātņu izveidošanas vietu izbūves un labiekārtošanas organizāciju;</w:t>
      </w:r>
    </w:p>
    <w:p w14:paraId="3D4F3443" w14:textId="64D81B76" w:rsidR="00700ABC" w:rsidRPr="00700ABC" w:rsidRDefault="00894BC2" w:rsidP="00700ABC">
      <w:pPr>
        <w:pStyle w:val="Sarakstarindkopa1"/>
        <w:numPr>
          <w:ilvl w:val="3"/>
          <w:numId w:val="30"/>
        </w:numPr>
        <w:ind w:left="3261" w:hanging="993"/>
        <w:jc w:val="both"/>
        <w:rPr>
          <w:b/>
          <w:bCs/>
        </w:rPr>
      </w:pPr>
      <w:r w:rsidRPr="00700ABC">
        <w:t>organizē sadarbību ar makšķerniekiem, tūristiem, atpūtniekiem, Limbažu novada iedzīvotājiem par palīdzības sniegšanu nelikumīgu darbību novēršanā;</w:t>
      </w:r>
    </w:p>
    <w:p w14:paraId="16FB6FE8" w14:textId="5B87ECE1" w:rsidR="00700ABC" w:rsidRPr="00700ABC" w:rsidRDefault="00894BC2" w:rsidP="00700ABC">
      <w:pPr>
        <w:pStyle w:val="Sarakstarindkopa1"/>
        <w:numPr>
          <w:ilvl w:val="3"/>
          <w:numId w:val="30"/>
        </w:numPr>
        <w:ind w:left="3261" w:hanging="993"/>
        <w:jc w:val="both"/>
        <w:rPr>
          <w:b/>
          <w:bCs/>
        </w:rPr>
      </w:pPr>
      <w:r w:rsidRPr="00700ABC">
        <w:t>organizē ciešu sadarbību ar tūrisma un atpūtas pasākumu organizētājiem;</w:t>
      </w:r>
    </w:p>
    <w:p w14:paraId="3FD94F4A" w14:textId="4700CC1B" w:rsidR="00894BC2" w:rsidRPr="00700ABC" w:rsidRDefault="00894BC2" w:rsidP="00700ABC">
      <w:pPr>
        <w:pStyle w:val="Sarakstarindkopa1"/>
        <w:numPr>
          <w:ilvl w:val="3"/>
          <w:numId w:val="30"/>
        </w:numPr>
        <w:ind w:left="3261" w:hanging="993"/>
        <w:jc w:val="both"/>
        <w:rPr>
          <w:b/>
          <w:bCs/>
        </w:rPr>
      </w:pPr>
      <w:r w:rsidRPr="00700ABC">
        <w:t xml:space="preserve">nodrošina publiskās peldvietas Limbažu Lielezerā un </w:t>
      </w:r>
      <w:proofErr w:type="spellStart"/>
      <w:r w:rsidRPr="00700ABC">
        <w:t>Vārzu</w:t>
      </w:r>
      <w:proofErr w:type="spellEnd"/>
      <w:r w:rsidRPr="00700ABC">
        <w:t xml:space="preserve"> pludmalē darbību atbilstoši normatīvo aktu prasībām.”</w:t>
      </w:r>
      <w:r w:rsidR="00700ABC">
        <w:t>;</w:t>
      </w:r>
    </w:p>
    <w:p w14:paraId="725BEE5E" w14:textId="6882C3C5" w:rsidR="00543E60" w:rsidRDefault="00265E41" w:rsidP="0062468F">
      <w:pPr>
        <w:pStyle w:val="Sarakstarindkopa"/>
        <w:numPr>
          <w:ilvl w:val="1"/>
          <w:numId w:val="25"/>
        </w:numPr>
        <w:autoSpaceDE w:val="0"/>
        <w:ind w:left="964" w:hanging="567"/>
        <w:jc w:val="both"/>
      </w:pPr>
      <w:r>
        <w:t>i</w:t>
      </w:r>
      <w:r w:rsidR="00543E60">
        <w:t>zteikt 3.7.punktu šādā redakcijā:</w:t>
      </w:r>
    </w:p>
    <w:p w14:paraId="0073849A" w14:textId="22BA5989" w:rsidR="00372ACC" w:rsidRDefault="00543E60" w:rsidP="00372ACC">
      <w:pPr>
        <w:pStyle w:val="Sarakstarindkopa"/>
        <w:autoSpaceDE w:val="0"/>
        <w:ind w:left="1080"/>
        <w:jc w:val="both"/>
      </w:pPr>
      <w:r>
        <w:t>“</w:t>
      </w:r>
      <w:r w:rsidR="0062468F">
        <w:t xml:space="preserve">3.7. </w:t>
      </w:r>
      <w:r w:rsidRPr="001575F1">
        <w:rPr>
          <w:color w:val="000000"/>
        </w:rPr>
        <w:t>Koordinēt AĢENTŪRAS valdījumā nodoto pašvaldībai piederošu (valdījumā vai lietojumā esošu) tūrisma, kultūrvēsturisko un sporta objektu uzturēšanu, apsaimniekošanu un pieejamību, kā arī iznomāt, ja par to ir pieņemts atbilstošs domes lēmums, atbilstoši AĢENTŪRAS uzdevumiem;</w:t>
      </w:r>
      <w:r>
        <w:t>”;</w:t>
      </w:r>
    </w:p>
    <w:p w14:paraId="55997C9C" w14:textId="77777777" w:rsidR="00372ACC" w:rsidRDefault="00265E41" w:rsidP="0062468F">
      <w:pPr>
        <w:pStyle w:val="Sarakstarindkopa"/>
        <w:numPr>
          <w:ilvl w:val="1"/>
          <w:numId w:val="25"/>
        </w:numPr>
        <w:autoSpaceDE w:val="0"/>
        <w:ind w:left="964" w:hanging="567"/>
        <w:jc w:val="both"/>
      </w:pPr>
      <w:r>
        <w:t>a</w:t>
      </w:r>
      <w:r w:rsidR="00931252">
        <w:t>izstāt 3.8.punktā vārdus “</w:t>
      </w:r>
      <w:r w:rsidR="00931252" w:rsidRPr="00372ACC">
        <w:rPr>
          <w:color w:val="000000"/>
        </w:rPr>
        <w:t>tūrisma un uzņēmējdarbības projektu īstenošanai</w:t>
      </w:r>
      <w:r w:rsidR="00931252">
        <w:t>” ar vārdiem “</w:t>
      </w:r>
      <w:r w:rsidR="00931252" w:rsidRPr="00372ACC">
        <w:rPr>
          <w:color w:val="000000"/>
        </w:rPr>
        <w:t>AĢENTŪRAS noteikto mērķu un uzdevumu sasniegšanai</w:t>
      </w:r>
      <w:r w:rsidR="00931252">
        <w:t>”;</w:t>
      </w:r>
    </w:p>
    <w:p w14:paraId="47E1FA6B" w14:textId="5B01229B" w:rsidR="00931252" w:rsidRDefault="00265E41" w:rsidP="0062468F">
      <w:pPr>
        <w:pStyle w:val="Sarakstarindkopa"/>
        <w:numPr>
          <w:ilvl w:val="1"/>
          <w:numId w:val="25"/>
        </w:numPr>
        <w:autoSpaceDE w:val="0"/>
        <w:ind w:left="964" w:hanging="567"/>
        <w:jc w:val="both"/>
      </w:pPr>
      <w:r>
        <w:t>izteikt 7.4.5.apakšpunktu šādā redakcijā:</w:t>
      </w:r>
    </w:p>
    <w:p w14:paraId="474F9F7E" w14:textId="766AD342" w:rsidR="00265E41" w:rsidRDefault="00265E41" w:rsidP="00265E41">
      <w:pPr>
        <w:pStyle w:val="Sarakstarindkopa"/>
        <w:autoSpaceDE w:val="0"/>
        <w:ind w:left="1080"/>
        <w:jc w:val="both"/>
      </w:pPr>
      <w:r>
        <w:t xml:space="preserve">“7.4.5. </w:t>
      </w:r>
      <w:r w:rsidRPr="001575F1">
        <w:t>Salacgrīvas uzņēmējdarbības atbalsta centrs “B</w:t>
      </w:r>
      <w:r w:rsidR="00AC0AC8">
        <w:t>āka</w:t>
      </w:r>
      <w:r>
        <w:t>;</w:t>
      </w:r>
      <w:r w:rsidRPr="001575F1">
        <w:t>”</w:t>
      </w:r>
      <w:r>
        <w:t>;</w:t>
      </w:r>
    </w:p>
    <w:p w14:paraId="0106BAF3" w14:textId="3AA0E871" w:rsidR="00265E41" w:rsidRDefault="00265E41" w:rsidP="0062468F">
      <w:pPr>
        <w:pStyle w:val="Sarakstarindkopa"/>
        <w:numPr>
          <w:ilvl w:val="1"/>
          <w:numId w:val="25"/>
        </w:numPr>
        <w:autoSpaceDE w:val="0"/>
        <w:ind w:left="964" w:hanging="567"/>
        <w:jc w:val="both"/>
      </w:pPr>
      <w:r>
        <w:t>papildināt 7.4.punktu ar 7.4.</w:t>
      </w:r>
      <w:r w:rsidR="0013134A">
        <w:t>7</w:t>
      </w:r>
      <w:r>
        <w:t>.apakšpunktu šādā redakcijā:</w:t>
      </w:r>
    </w:p>
    <w:p w14:paraId="323B9DFA" w14:textId="4D1243B5" w:rsidR="00265E41" w:rsidRDefault="00265E41" w:rsidP="00265E41">
      <w:pPr>
        <w:pStyle w:val="Sarakstarindkopa"/>
        <w:autoSpaceDE w:val="0"/>
        <w:ind w:left="1080"/>
        <w:jc w:val="both"/>
      </w:pPr>
      <w:r>
        <w:lastRenderedPageBreak/>
        <w:t>“7.4.</w:t>
      </w:r>
      <w:r w:rsidR="0013134A">
        <w:t>7</w:t>
      </w:r>
      <w:bookmarkStart w:id="6" w:name="_GoBack"/>
      <w:bookmarkEnd w:id="6"/>
      <w:r>
        <w:t xml:space="preserve">. </w:t>
      </w:r>
      <w:r w:rsidRPr="001575F1">
        <w:rPr>
          <w:color w:val="000000"/>
        </w:rPr>
        <w:t>Limbažu novada publisko ūdeņu apsaimniekošana</w:t>
      </w:r>
      <w:r w:rsidR="00AC0AC8">
        <w:rPr>
          <w:color w:val="000000"/>
        </w:rPr>
        <w:t>s nodaļa</w:t>
      </w:r>
      <w:r w:rsidRPr="001575F1">
        <w:rPr>
          <w:color w:val="000000"/>
        </w:rPr>
        <w:t xml:space="preserve"> “Alda</w:t>
      </w:r>
      <w:r>
        <w:t>”</w:t>
      </w:r>
      <w:r w:rsidR="00981B4D">
        <w:t>.</w:t>
      </w:r>
      <w:r>
        <w:t>”;</w:t>
      </w:r>
    </w:p>
    <w:p w14:paraId="52B11B54" w14:textId="7C8C0996" w:rsidR="00911570" w:rsidRPr="00372ACC" w:rsidRDefault="000F07DA" w:rsidP="0062468F">
      <w:pPr>
        <w:pStyle w:val="Sarakstarindkopa"/>
        <w:numPr>
          <w:ilvl w:val="0"/>
          <w:numId w:val="25"/>
        </w:numPr>
        <w:autoSpaceDE w:val="0"/>
        <w:ind w:left="397" w:hanging="397"/>
        <w:jc w:val="both"/>
        <w:rPr>
          <w:rFonts w:eastAsiaTheme="minorHAnsi" w:cstheme="minorBidi"/>
          <w:lang w:eastAsia="en-US"/>
        </w:rPr>
      </w:pPr>
      <w:r>
        <w:rPr>
          <w:rFonts w:eastAsiaTheme="minorHAnsi" w:cstheme="minorBidi"/>
          <w:lang w:eastAsia="en-US"/>
        </w:rPr>
        <w:t>Saistošie noteikumi stājas spēkā 2023. gada 1. janvārī.</w:t>
      </w:r>
    </w:p>
    <w:p w14:paraId="7351DEB8" w14:textId="7914695E" w:rsidR="00911570" w:rsidRDefault="00911570" w:rsidP="008E3777">
      <w:pPr>
        <w:ind w:left="1276" w:hanging="567"/>
        <w:jc w:val="both"/>
        <w:rPr>
          <w:rFonts w:eastAsiaTheme="minorHAnsi" w:cstheme="minorBidi"/>
          <w:lang w:eastAsia="en-US"/>
        </w:rPr>
      </w:pPr>
    </w:p>
    <w:p w14:paraId="7679E212" w14:textId="77777777" w:rsidR="0062468F" w:rsidRDefault="0062468F" w:rsidP="008E3777">
      <w:pPr>
        <w:ind w:left="1276" w:hanging="567"/>
        <w:jc w:val="both"/>
        <w:rPr>
          <w:rFonts w:eastAsiaTheme="minorHAnsi" w:cstheme="minorBidi"/>
          <w:lang w:eastAsia="en-US"/>
        </w:rPr>
      </w:pPr>
    </w:p>
    <w:p w14:paraId="130F7F09" w14:textId="77777777" w:rsidR="0062468F" w:rsidRPr="0062468F" w:rsidRDefault="0062468F" w:rsidP="0062468F">
      <w:pPr>
        <w:rPr>
          <w:rFonts w:eastAsiaTheme="minorHAnsi"/>
          <w:lang w:eastAsia="en-US"/>
        </w:rPr>
      </w:pPr>
      <w:r w:rsidRPr="0062468F">
        <w:rPr>
          <w:rFonts w:eastAsiaTheme="minorHAnsi"/>
          <w:lang w:eastAsia="en-US"/>
        </w:rPr>
        <w:t>Limbažu novada pašvaldības</w:t>
      </w:r>
    </w:p>
    <w:p w14:paraId="548934FD" w14:textId="77777777" w:rsidR="0062468F" w:rsidRPr="0062468F" w:rsidRDefault="0062468F" w:rsidP="0062468F">
      <w:pPr>
        <w:rPr>
          <w:rFonts w:eastAsiaTheme="minorHAnsi"/>
          <w:lang w:eastAsia="en-US"/>
        </w:rPr>
      </w:pPr>
      <w:r w:rsidRPr="0062468F">
        <w:rPr>
          <w:rFonts w:eastAsiaTheme="minorHAnsi"/>
          <w:lang w:eastAsia="en-US"/>
        </w:rPr>
        <w:t>Domes priekšsēdētājs</w:t>
      </w:r>
      <w:r w:rsidRPr="0062468F">
        <w:rPr>
          <w:rFonts w:eastAsiaTheme="minorHAnsi"/>
          <w:lang w:eastAsia="en-US"/>
        </w:rPr>
        <w:tab/>
      </w:r>
      <w:r w:rsidRPr="0062468F">
        <w:rPr>
          <w:rFonts w:eastAsiaTheme="minorHAnsi"/>
          <w:lang w:eastAsia="en-US"/>
        </w:rPr>
        <w:tab/>
      </w:r>
      <w:r w:rsidRPr="0062468F">
        <w:rPr>
          <w:rFonts w:eastAsiaTheme="minorHAnsi"/>
          <w:lang w:eastAsia="en-US"/>
        </w:rPr>
        <w:tab/>
      </w:r>
      <w:r w:rsidRPr="0062468F">
        <w:rPr>
          <w:rFonts w:eastAsiaTheme="minorHAnsi"/>
          <w:lang w:eastAsia="en-US"/>
        </w:rPr>
        <w:tab/>
      </w:r>
      <w:r w:rsidRPr="0062468F">
        <w:rPr>
          <w:rFonts w:eastAsiaTheme="minorHAnsi"/>
          <w:lang w:eastAsia="en-US"/>
        </w:rPr>
        <w:tab/>
      </w:r>
      <w:r w:rsidRPr="0062468F">
        <w:rPr>
          <w:rFonts w:eastAsiaTheme="minorHAnsi"/>
          <w:lang w:eastAsia="en-US"/>
        </w:rPr>
        <w:tab/>
      </w:r>
      <w:r w:rsidRPr="0062468F">
        <w:rPr>
          <w:rFonts w:eastAsiaTheme="minorHAnsi"/>
          <w:lang w:eastAsia="en-US"/>
        </w:rPr>
        <w:tab/>
      </w:r>
      <w:r w:rsidRPr="0062468F">
        <w:rPr>
          <w:rFonts w:eastAsiaTheme="minorHAnsi"/>
          <w:lang w:eastAsia="en-US"/>
        </w:rPr>
        <w:tab/>
      </w:r>
      <w:r w:rsidRPr="0062468F">
        <w:rPr>
          <w:rFonts w:eastAsiaTheme="minorHAnsi"/>
          <w:lang w:eastAsia="en-US"/>
        </w:rPr>
        <w:tab/>
        <w:t xml:space="preserve">D. </w:t>
      </w:r>
      <w:proofErr w:type="spellStart"/>
      <w:r w:rsidRPr="0062468F">
        <w:rPr>
          <w:rFonts w:eastAsiaTheme="minorHAnsi"/>
          <w:lang w:eastAsia="en-US"/>
        </w:rPr>
        <w:t>Straubergs</w:t>
      </w:r>
      <w:proofErr w:type="spellEnd"/>
    </w:p>
    <w:p w14:paraId="2EC2BB02" w14:textId="77777777" w:rsidR="0062468F" w:rsidRPr="0062468F" w:rsidRDefault="0062468F" w:rsidP="0062468F">
      <w:pPr>
        <w:jc w:val="both"/>
        <w:rPr>
          <w:rFonts w:eastAsia="Calibri"/>
          <w:b/>
          <w:sz w:val="20"/>
          <w:szCs w:val="20"/>
          <w:lang w:eastAsia="en-US"/>
        </w:rPr>
      </w:pPr>
    </w:p>
    <w:p w14:paraId="7F8D012E" w14:textId="77777777" w:rsidR="0062468F" w:rsidRPr="0062468F" w:rsidRDefault="0062468F" w:rsidP="0062468F">
      <w:pPr>
        <w:jc w:val="both"/>
        <w:rPr>
          <w:rFonts w:eastAsia="Calibri"/>
          <w:b/>
          <w:sz w:val="20"/>
          <w:szCs w:val="20"/>
          <w:lang w:eastAsia="en-US"/>
        </w:rPr>
      </w:pPr>
    </w:p>
    <w:p w14:paraId="5F735086" w14:textId="77777777" w:rsidR="0062468F" w:rsidRPr="0062468F" w:rsidRDefault="0062468F" w:rsidP="0062468F">
      <w:pPr>
        <w:jc w:val="both"/>
        <w:rPr>
          <w:rFonts w:eastAsia="Calibri"/>
          <w:b/>
          <w:sz w:val="18"/>
          <w:szCs w:val="18"/>
          <w:lang w:eastAsia="en-US"/>
        </w:rPr>
      </w:pPr>
    </w:p>
    <w:p w14:paraId="65E5069C" w14:textId="77777777" w:rsidR="0062468F" w:rsidRPr="0062468F" w:rsidRDefault="0062468F" w:rsidP="0062468F">
      <w:pPr>
        <w:jc w:val="both"/>
        <w:rPr>
          <w:rFonts w:eastAsia="Calibri"/>
          <w:b/>
          <w:sz w:val="18"/>
          <w:szCs w:val="18"/>
          <w:lang w:eastAsia="en-US"/>
        </w:rPr>
      </w:pPr>
      <w:r w:rsidRPr="0062468F">
        <w:rPr>
          <w:rFonts w:eastAsia="Calibri"/>
          <w:b/>
          <w:sz w:val="18"/>
          <w:szCs w:val="18"/>
          <w:lang w:eastAsia="en-US"/>
        </w:rPr>
        <w:t>ŠIS DOKUMENTS IR PARAKSTĪTS AR DROŠU ELEKTRONISKO PARAKSTU UN SATUR LAIKA ZĪMOGU</w:t>
      </w:r>
    </w:p>
    <w:p w14:paraId="79099ECC" w14:textId="77777777" w:rsidR="00F57AAD" w:rsidRDefault="00F57AAD" w:rsidP="00911570">
      <w:pPr>
        <w:jc w:val="both"/>
      </w:pPr>
    </w:p>
    <w:p w14:paraId="185F86FA" w14:textId="77777777" w:rsidR="00BF64BF" w:rsidRDefault="00BF64BF" w:rsidP="00911570">
      <w:pPr>
        <w:jc w:val="both"/>
      </w:pPr>
    </w:p>
    <w:bookmarkEnd w:id="0"/>
    <w:p w14:paraId="458BCD07" w14:textId="77777777" w:rsidR="00F57AAD" w:rsidRPr="008E3777" w:rsidRDefault="00F57AAD" w:rsidP="00B95A70">
      <w:pPr>
        <w:rPr>
          <w:rFonts w:eastAsiaTheme="minorHAnsi" w:cstheme="minorBidi"/>
          <w:lang w:eastAsia="en-US"/>
        </w:rPr>
      </w:pPr>
    </w:p>
    <w:sectPr w:rsidR="00F57AAD" w:rsidRPr="008E3777" w:rsidSect="00567809">
      <w:headerReference w:type="default" r:id="rId9"/>
      <w:headerReference w:type="first" r:id="rId1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09C0E2" w14:textId="77777777" w:rsidR="00A057B3" w:rsidRDefault="00A057B3" w:rsidP="002D3C4D">
      <w:r>
        <w:separator/>
      </w:r>
    </w:p>
  </w:endnote>
  <w:endnote w:type="continuationSeparator" w:id="0">
    <w:p w14:paraId="20C90720" w14:textId="77777777" w:rsidR="00A057B3" w:rsidRDefault="00A057B3"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FAE4F" w14:textId="77777777" w:rsidR="00A057B3" w:rsidRDefault="00A057B3" w:rsidP="002D3C4D">
      <w:r>
        <w:separator/>
      </w:r>
    </w:p>
  </w:footnote>
  <w:footnote w:type="continuationSeparator" w:id="0">
    <w:p w14:paraId="53F4D3B2" w14:textId="77777777" w:rsidR="00A057B3" w:rsidRDefault="00A057B3"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2236600"/>
      <w:docPartObj>
        <w:docPartGallery w:val="Page Numbers (Top of Page)"/>
        <w:docPartUnique/>
      </w:docPartObj>
    </w:sdtPr>
    <w:sdtEndPr/>
    <w:sdtContent>
      <w:p w14:paraId="2C671532" w14:textId="14D8533F" w:rsidR="0062468F" w:rsidRDefault="0062468F">
        <w:pPr>
          <w:pStyle w:val="Galvene"/>
          <w:jc w:val="center"/>
        </w:pPr>
        <w:r>
          <w:fldChar w:fldCharType="begin"/>
        </w:r>
        <w:r>
          <w:instrText>PAGE   \* MERGEFORMAT</w:instrText>
        </w:r>
        <w:r>
          <w:fldChar w:fldCharType="separate"/>
        </w:r>
        <w:r w:rsidR="0013134A">
          <w:rPr>
            <w:noProof/>
          </w:rPr>
          <w:t>2</w:t>
        </w:r>
        <w:r>
          <w:fldChar w:fldCharType="end"/>
        </w:r>
      </w:p>
    </w:sdtContent>
  </w:sdt>
  <w:p w14:paraId="49AA7822" w14:textId="77777777" w:rsidR="0062468F" w:rsidRDefault="0062468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F8D2E" w14:textId="77777777" w:rsidR="00567809" w:rsidRDefault="0013134A" w:rsidP="00E204CE">
    <w:pPr>
      <w:keepNext/>
      <w:jc w:val="center"/>
      <w:outlineLvl w:val="0"/>
      <w:rPr>
        <w:b/>
        <w:bCs/>
        <w:caps/>
        <w:sz w:val="32"/>
        <w:szCs w:val="32"/>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B8261A66"/>
    <w:lvl w:ilvl="0">
      <w:start w:val="1"/>
      <w:numFmt w:val="decimal"/>
      <w:lvlText w:val="%1."/>
      <w:lvlJc w:val="left"/>
      <w:pPr>
        <w:tabs>
          <w:tab w:val="num" w:pos="0"/>
        </w:tabs>
        <w:ind w:left="360" w:hanging="360"/>
      </w:pPr>
      <w:rPr>
        <w:b/>
        <w:color w:val="000000"/>
        <w:sz w:val="22"/>
      </w:rPr>
    </w:lvl>
    <w:lvl w:ilvl="1">
      <w:start w:val="1"/>
      <w:numFmt w:val="decimal"/>
      <w:lvlText w:val="%1.%2."/>
      <w:lvlJc w:val="left"/>
      <w:pPr>
        <w:tabs>
          <w:tab w:val="num" w:pos="0"/>
        </w:tabs>
        <w:ind w:left="792" w:hanging="432"/>
      </w:pPr>
      <w:rPr>
        <w:b w:val="0"/>
        <w:bCs w:val="0"/>
      </w:rPr>
    </w:lvl>
    <w:lvl w:ilvl="2">
      <w:start w:val="1"/>
      <w:numFmt w:val="decimal"/>
      <w:lvlText w:val="%1.%2.%3."/>
      <w:lvlJc w:val="left"/>
      <w:pPr>
        <w:tabs>
          <w:tab w:val="num" w:pos="0"/>
        </w:tabs>
        <w:ind w:left="1224" w:hanging="504"/>
      </w:pPr>
      <w:rPr>
        <w:b w:val="0"/>
        <w:bCs w:val="0"/>
      </w:rPr>
    </w:lvl>
    <w:lvl w:ilvl="3">
      <w:start w:val="1"/>
      <w:numFmt w:val="decimal"/>
      <w:lvlText w:val="%1.%2.%3.%4."/>
      <w:lvlJc w:val="left"/>
      <w:pPr>
        <w:tabs>
          <w:tab w:val="num" w:pos="0"/>
        </w:tabs>
        <w:ind w:left="1728" w:hanging="648"/>
      </w:pPr>
      <w:rPr>
        <w:b w:val="0"/>
        <w:bCs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2"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 w15:restartNumberingAfterBreak="0">
    <w:nsid w:val="0CD8654F"/>
    <w:multiLevelType w:val="hybridMultilevel"/>
    <w:tmpl w:val="A0EAE02C"/>
    <w:lvl w:ilvl="0" w:tplc="886E477C">
      <w:start w:val="1"/>
      <w:numFmt w:val="decimal"/>
      <w:lvlText w:val="2.4.%1."/>
      <w:lvlJc w:val="left"/>
      <w:pPr>
        <w:ind w:left="1944" w:hanging="360"/>
      </w:pPr>
      <w:rPr>
        <w:rFonts w:hint="default"/>
        <w:b w:val="0"/>
        <w:bCs w:val="0"/>
      </w:rPr>
    </w:lvl>
    <w:lvl w:ilvl="1" w:tplc="04260019" w:tentative="1">
      <w:start w:val="1"/>
      <w:numFmt w:val="lowerLetter"/>
      <w:lvlText w:val="%2."/>
      <w:lvlJc w:val="left"/>
      <w:pPr>
        <w:ind w:left="2664" w:hanging="360"/>
      </w:pPr>
    </w:lvl>
    <w:lvl w:ilvl="2" w:tplc="0426001B" w:tentative="1">
      <w:start w:val="1"/>
      <w:numFmt w:val="lowerRoman"/>
      <w:lvlText w:val="%3."/>
      <w:lvlJc w:val="right"/>
      <w:pPr>
        <w:ind w:left="3384" w:hanging="180"/>
      </w:pPr>
    </w:lvl>
    <w:lvl w:ilvl="3" w:tplc="0426000F" w:tentative="1">
      <w:start w:val="1"/>
      <w:numFmt w:val="decimal"/>
      <w:lvlText w:val="%4."/>
      <w:lvlJc w:val="left"/>
      <w:pPr>
        <w:ind w:left="4104" w:hanging="360"/>
      </w:pPr>
    </w:lvl>
    <w:lvl w:ilvl="4" w:tplc="04260019" w:tentative="1">
      <w:start w:val="1"/>
      <w:numFmt w:val="lowerLetter"/>
      <w:lvlText w:val="%5."/>
      <w:lvlJc w:val="left"/>
      <w:pPr>
        <w:ind w:left="4824" w:hanging="360"/>
      </w:pPr>
    </w:lvl>
    <w:lvl w:ilvl="5" w:tplc="0426001B" w:tentative="1">
      <w:start w:val="1"/>
      <w:numFmt w:val="lowerRoman"/>
      <w:lvlText w:val="%6."/>
      <w:lvlJc w:val="right"/>
      <w:pPr>
        <w:ind w:left="5544" w:hanging="180"/>
      </w:pPr>
    </w:lvl>
    <w:lvl w:ilvl="6" w:tplc="0426000F" w:tentative="1">
      <w:start w:val="1"/>
      <w:numFmt w:val="decimal"/>
      <w:lvlText w:val="%7."/>
      <w:lvlJc w:val="left"/>
      <w:pPr>
        <w:ind w:left="6264" w:hanging="360"/>
      </w:pPr>
    </w:lvl>
    <w:lvl w:ilvl="7" w:tplc="04260019" w:tentative="1">
      <w:start w:val="1"/>
      <w:numFmt w:val="lowerLetter"/>
      <w:lvlText w:val="%8."/>
      <w:lvlJc w:val="left"/>
      <w:pPr>
        <w:ind w:left="6984" w:hanging="360"/>
      </w:pPr>
    </w:lvl>
    <w:lvl w:ilvl="8" w:tplc="0426001B" w:tentative="1">
      <w:start w:val="1"/>
      <w:numFmt w:val="lowerRoman"/>
      <w:lvlText w:val="%9."/>
      <w:lvlJc w:val="right"/>
      <w:pPr>
        <w:ind w:left="7704" w:hanging="18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8"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0" w15:restartNumberingAfterBreak="0">
    <w:nsid w:val="2B8D0C55"/>
    <w:multiLevelType w:val="hybridMultilevel"/>
    <w:tmpl w:val="2FD09D7A"/>
    <w:lvl w:ilvl="0" w:tplc="C0E47B78">
      <w:start w:val="1"/>
      <w:numFmt w:val="decimal"/>
      <w:lvlText w:val="2.3.%1."/>
      <w:lvlJc w:val="left"/>
      <w:pPr>
        <w:ind w:left="2160" w:hanging="360"/>
      </w:pPr>
      <w:rPr>
        <w:rFonts w:hint="default"/>
      </w:r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1"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8B036E"/>
    <w:multiLevelType w:val="multilevel"/>
    <w:tmpl w:val="63ECAC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1"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4"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5" w15:restartNumberingAfterBreak="0">
    <w:nsid w:val="725327C6"/>
    <w:multiLevelType w:val="multilevel"/>
    <w:tmpl w:val="24206704"/>
    <w:lvl w:ilvl="0">
      <w:start w:val="2"/>
      <w:numFmt w:val="decimal"/>
      <w:lvlText w:val="%1."/>
      <w:lvlJc w:val="left"/>
      <w:pPr>
        <w:ind w:left="720" w:hanging="720"/>
      </w:pPr>
      <w:rPr>
        <w:rFonts w:hint="default"/>
        <w:b w:val="0"/>
        <w:color w:val="414142"/>
      </w:rPr>
    </w:lvl>
    <w:lvl w:ilvl="1">
      <w:start w:val="4"/>
      <w:numFmt w:val="decimal"/>
      <w:lvlText w:val="%1.%2."/>
      <w:lvlJc w:val="left"/>
      <w:pPr>
        <w:ind w:left="1296" w:hanging="720"/>
      </w:pPr>
      <w:rPr>
        <w:rFonts w:hint="default"/>
        <w:b w:val="0"/>
        <w:color w:val="414142"/>
      </w:rPr>
    </w:lvl>
    <w:lvl w:ilvl="2">
      <w:start w:val="6"/>
      <w:numFmt w:val="decimal"/>
      <w:lvlText w:val="%1.%2.%3."/>
      <w:lvlJc w:val="left"/>
      <w:pPr>
        <w:ind w:left="1872" w:hanging="720"/>
      </w:pPr>
      <w:rPr>
        <w:rFonts w:hint="default"/>
        <w:b w:val="0"/>
        <w:color w:val="414142"/>
      </w:rPr>
    </w:lvl>
    <w:lvl w:ilvl="3">
      <w:start w:val="1"/>
      <w:numFmt w:val="decimal"/>
      <w:lvlText w:val="%1.%2.%3.%4."/>
      <w:lvlJc w:val="left"/>
      <w:pPr>
        <w:ind w:left="2448" w:hanging="720"/>
      </w:pPr>
      <w:rPr>
        <w:rFonts w:hint="default"/>
        <w:b w:val="0"/>
        <w:color w:val="414142"/>
      </w:rPr>
    </w:lvl>
    <w:lvl w:ilvl="4">
      <w:start w:val="1"/>
      <w:numFmt w:val="decimal"/>
      <w:lvlText w:val="%1.%2.%3.%4.%5."/>
      <w:lvlJc w:val="left"/>
      <w:pPr>
        <w:ind w:left="3384" w:hanging="1080"/>
      </w:pPr>
      <w:rPr>
        <w:rFonts w:hint="default"/>
        <w:b w:val="0"/>
        <w:color w:val="414142"/>
      </w:rPr>
    </w:lvl>
    <w:lvl w:ilvl="5">
      <w:start w:val="1"/>
      <w:numFmt w:val="decimal"/>
      <w:lvlText w:val="%1.%2.%3.%4.%5.%6."/>
      <w:lvlJc w:val="left"/>
      <w:pPr>
        <w:ind w:left="3960" w:hanging="1080"/>
      </w:pPr>
      <w:rPr>
        <w:rFonts w:hint="default"/>
        <w:b w:val="0"/>
        <w:color w:val="414142"/>
      </w:rPr>
    </w:lvl>
    <w:lvl w:ilvl="6">
      <w:start w:val="1"/>
      <w:numFmt w:val="decimal"/>
      <w:lvlText w:val="%1.%2.%3.%4.%5.%6.%7."/>
      <w:lvlJc w:val="left"/>
      <w:pPr>
        <w:ind w:left="4896" w:hanging="1440"/>
      </w:pPr>
      <w:rPr>
        <w:rFonts w:hint="default"/>
        <w:b w:val="0"/>
        <w:color w:val="414142"/>
      </w:rPr>
    </w:lvl>
    <w:lvl w:ilvl="7">
      <w:start w:val="1"/>
      <w:numFmt w:val="decimal"/>
      <w:lvlText w:val="%1.%2.%3.%4.%5.%6.%7.%8."/>
      <w:lvlJc w:val="left"/>
      <w:pPr>
        <w:ind w:left="5472" w:hanging="1440"/>
      </w:pPr>
      <w:rPr>
        <w:rFonts w:hint="default"/>
        <w:b w:val="0"/>
        <w:color w:val="414142"/>
      </w:rPr>
    </w:lvl>
    <w:lvl w:ilvl="8">
      <w:start w:val="1"/>
      <w:numFmt w:val="decimal"/>
      <w:lvlText w:val="%1.%2.%3.%4.%5.%6.%7.%8.%9."/>
      <w:lvlJc w:val="left"/>
      <w:pPr>
        <w:ind w:left="6408" w:hanging="1800"/>
      </w:pPr>
      <w:rPr>
        <w:rFonts w:hint="default"/>
        <w:b w:val="0"/>
        <w:color w:val="414142"/>
      </w:rPr>
    </w:lvl>
  </w:abstractNum>
  <w:abstractNum w:abstractNumId="26" w15:restartNumberingAfterBreak="0">
    <w:nsid w:val="72A61880"/>
    <w:multiLevelType w:val="multilevel"/>
    <w:tmpl w:val="52E80B3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7" w15:restartNumberingAfterBreak="0">
    <w:nsid w:val="74193722"/>
    <w:multiLevelType w:val="hybridMultilevel"/>
    <w:tmpl w:val="0ED0868A"/>
    <w:lvl w:ilvl="0" w:tplc="FB84836A">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8"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9"/>
  </w:num>
  <w:num w:numId="2">
    <w:abstractNumId w:val="6"/>
  </w:num>
  <w:num w:numId="3">
    <w:abstractNumId w:val="2"/>
  </w:num>
  <w:num w:numId="4">
    <w:abstractNumId w:val="14"/>
  </w:num>
  <w:num w:numId="5">
    <w:abstractNumId w:val="17"/>
  </w:num>
  <w:num w:numId="6">
    <w:abstractNumId w:val="21"/>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22"/>
  </w:num>
  <w:num w:numId="12">
    <w:abstractNumId w:val="18"/>
  </w:num>
  <w:num w:numId="13">
    <w:abstractNumId w:val="20"/>
  </w:num>
  <w:num w:numId="14">
    <w:abstractNumId w:val="24"/>
  </w:num>
  <w:num w:numId="15">
    <w:abstractNumId w:val="7"/>
  </w:num>
  <w:num w:numId="16">
    <w:abstractNumId w:val="28"/>
  </w:num>
  <w:num w:numId="17">
    <w:abstractNumId w:val="19"/>
  </w:num>
  <w:num w:numId="18">
    <w:abstractNumId w:val="23"/>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5"/>
  </w:num>
  <w:num w:numId="22">
    <w:abstractNumId w:val="27"/>
  </w:num>
  <w:num w:numId="23">
    <w:abstractNumId w:val="11"/>
  </w:num>
  <w:num w:numId="24">
    <w:abstractNumId w:val="12"/>
  </w:num>
  <w:num w:numId="25">
    <w:abstractNumId w:val="26"/>
  </w:num>
  <w:num w:numId="26">
    <w:abstractNumId w:val="0"/>
  </w:num>
  <w:num w:numId="27">
    <w:abstractNumId w:val="1"/>
  </w:num>
  <w:num w:numId="28">
    <w:abstractNumId w:val="10"/>
  </w:num>
  <w:num w:numId="29">
    <w:abstractNumId w:val="3"/>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42060"/>
    <w:rsid w:val="0005631D"/>
    <w:rsid w:val="00060C1B"/>
    <w:rsid w:val="00062BCA"/>
    <w:rsid w:val="00064E54"/>
    <w:rsid w:val="000B6C6E"/>
    <w:rsid w:val="000C6ED3"/>
    <w:rsid w:val="000D2C21"/>
    <w:rsid w:val="000F07DA"/>
    <w:rsid w:val="000F472F"/>
    <w:rsid w:val="000F7728"/>
    <w:rsid w:val="001031A3"/>
    <w:rsid w:val="00117CC8"/>
    <w:rsid w:val="00120942"/>
    <w:rsid w:val="001238D9"/>
    <w:rsid w:val="00126660"/>
    <w:rsid w:val="0013134A"/>
    <w:rsid w:val="00133FF2"/>
    <w:rsid w:val="001351FA"/>
    <w:rsid w:val="00146C76"/>
    <w:rsid w:val="00150EAB"/>
    <w:rsid w:val="001716E8"/>
    <w:rsid w:val="001731B6"/>
    <w:rsid w:val="001A2761"/>
    <w:rsid w:val="001A3139"/>
    <w:rsid w:val="001A4D58"/>
    <w:rsid w:val="001E59E9"/>
    <w:rsid w:val="001E79E1"/>
    <w:rsid w:val="001F3FC8"/>
    <w:rsid w:val="00212A80"/>
    <w:rsid w:val="002178E5"/>
    <w:rsid w:val="00220267"/>
    <w:rsid w:val="00243254"/>
    <w:rsid w:val="002537A9"/>
    <w:rsid w:val="00265E41"/>
    <w:rsid w:val="002708F3"/>
    <w:rsid w:val="00283CF3"/>
    <w:rsid w:val="002914A7"/>
    <w:rsid w:val="002A32A2"/>
    <w:rsid w:val="002A5DCE"/>
    <w:rsid w:val="002B16FD"/>
    <w:rsid w:val="002B2908"/>
    <w:rsid w:val="002B4E98"/>
    <w:rsid w:val="002B6C9E"/>
    <w:rsid w:val="002D301B"/>
    <w:rsid w:val="002D3C4D"/>
    <w:rsid w:val="002E47C8"/>
    <w:rsid w:val="002F1452"/>
    <w:rsid w:val="00301067"/>
    <w:rsid w:val="00305AF8"/>
    <w:rsid w:val="003115BE"/>
    <w:rsid w:val="003146CA"/>
    <w:rsid w:val="00323173"/>
    <w:rsid w:val="0032745C"/>
    <w:rsid w:val="00331B54"/>
    <w:rsid w:val="00341458"/>
    <w:rsid w:val="003465A5"/>
    <w:rsid w:val="00350B0C"/>
    <w:rsid w:val="00350CCF"/>
    <w:rsid w:val="00367C39"/>
    <w:rsid w:val="00372ACC"/>
    <w:rsid w:val="003759E4"/>
    <w:rsid w:val="0038337E"/>
    <w:rsid w:val="003838E5"/>
    <w:rsid w:val="00383F11"/>
    <w:rsid w:val="00387155"/>
    <w:rsid w:val="00396504"/>
    <w:rsid w:val="003A30AF"/>
    <w:rsid w:val="003A6709"/>
    <w:rsid w:val="003B6FCA"/>
    <w:rsid w:val="003D78BB"/>
    <w:rsid w:val="003E410B"/>
    <w:rsid w:val="003E6FCB"/>
    <w:rsid w:val="004000B7"/>
    <w:rsid w:val="004139D4"/>
    <w:rsid w:val="00432347"/>
    <w:rsid w:val="00436389"/>
    <w:rsid w:val="0044017D"/>
    <w:rsid w:val="0044542C"/>
    <w:rsid w:val="00451D71"/>
    <w:rsid w:val="0046217B"/>
    <w:rsid w:val="00465B29"/>
    <w:rsid w:val="004715F2"/>
    <w:rsid w:val="00474818"/>
    <w:rsid w:val="00482F6A"/>
    <w:rsid w:val="0049599F"/>
    <w:rsid w:val="004C3604"/>
    <w:rsid w:val="004C537F"/>
    <w:rsid w:val="004D10B2"/>
    <w:rsid w:val="004D3D99"/>
    <w:rsid w:val="004E4C09"/>
    <w:rsid w:val="004E5A6C"/>
    <w:rsid w:val="004F4F21"/>
    <w:rsid w:val="005057ED"/>
    <w:rsid w:val="005116AC"/>
    <w:rsid w:val="00512EDB"/>
    <w:rsid w:val="005135D2"/>
    <w:rsid w:val="00521F2E"/>
    <w:rsid w:val="00523129"/>
    <w:rsid w:val="00523179"/>
    <w:rsid w:val="005349E0"/>
    <w:rsid w:val="00543E60"/>
    <w:rsid w:val="00543F6C"/>
    <w:rsid w:val="005643B4"/>
    <w:rsid w:val="00566B9F"/>
    <w:rsid w:val="00572A70"/>
    <w:rsid w:val="00573C7F"/>
    <w:rsid w:val="00586B06"/>
    <w:rsid w:val="0059146B"/>
    <w:rsid w:val="00591D02"/>
    <w:rsid w:val="005920DD"/>
    <w:rsid w:val="00596050"/>
    <w:rsid w:val="005B0D0E"/>
    <w:rsid w:val="005B232A"/>
    <w:rsid w:val="005C0E93"/>
    <w:rsid w:val="005E3333"/>
    <w:rsid w:val="005E3B04"/>
    <w:rsid w:val="005F5FEF"/>
    <w:rsid w:val="00604072"/>
    <w:rsid w:val="00623528"/>
    <w:rsid w:val="0062468F"/>
    <w:rsid w:val="00636B82"/>
    <w:rsid w:val="00651661"/>
    <w:rsid w:val="00653A26"/>
    <w:rsid w:val="00655586"/>
    <w:rsid w:val="00657375"/>
    <w:rsid w:val="006638AC"/>
    <w:rsid w:val="006707AE"/>
    <w:rsid w:val="00673546"/>
    <w:rsid w:val="00673AD1"/>
    <w:rsid w:val="0067675E"/>
    <w:rsid w:val="00681404"/>
    <w:rsid w:val="00681C90"/>
    <w:rsid w:val="00684C02"/>
    <w:rsid w:val="00686BA3"/>
    <w:rsid w:val="00694505"/>
    <w:rsid w:val="00696CC0"/>
    <w:rsid w:val="006978C9"/>
    <w:rsid w:val="006A010F"/>
    <w:rsid w:val="006A41F6"/>
    <w:rsid w:val="006B0BA3"/>
    <w:rsid w:val="006C3DAC"/>
    <w:rsid w:val="006C52E7"/>
    <w:rsid w:val="006E5497"/>
    <w:rsid w:val="006E600C"/>
    <w:rsid w:val="006E6CD3"/>
    <w:rsid w:val="006F3201"/>
    <w:rsid w:val="00700ABC"/>
    <w:rsid w:val="007155FF"/>
    <w:rsid w:val="007379CD"/>
    <w:rsid w:val="00753BBA"/>
    <w:rsid w:val="007542C2"/>
    <w:rsid w:val="0077705B"/>
    <w:rsid w:val="007779A8"/>
    <w:rsid w:val="00790D95"/>
    <w:rsid w:val="00793608"/>
    <w:rsid w:val="007A629A"/>
    <w:rsid w:val="007B3A20"/>
    <w:rsid w:val="007B4F01"/>
    <w:rsid w:val="007C1D48"/>
    <w:rsid w:val="007E1E9B"/>
    <w:rsid w:val="007E6037"/>
    <w:rsid w:val="007E740C"/>
    <w:rsid w:val="008078EB"/>
    <w:rsid w:val="00807DE8"/>
    <w:rsid w:val="0081052C"/>
    <w:rsid w:val="00813704"/>
    <w:rsid w:val="00814993"/>
    <w:rsid w:val="0082404C"/>
    <w:rsid w:val="00833864"/>
    <w:rsid w:val="00834C3F"/>
    <w:rsid w:val="00843135"/>
    <w:rsid w:val="00844CAE"/>
    <w:rsid w:val="00852B7B"/>
    <w:rsid w:val="008535C8"/>
    <w:rsid w:val="008573EF"/>
    <w:rsid w:val="0086062F"/>
    <w:rsid w:val="00861800"/>
    <w:rsid w:val="00867F3C"/>
    <w:rsid w:val="00894BC2"/>
    <w:rsid w:val="008A0717"/>
    <w:rsid w:val="008A1059"/>
    <w:rsid w:val="008A15ED"/>
    <w:rsid w:val="008A2247"/>
    <w:rsid w:val="008B1C47"/>
    <w:rsid w:val="008B3264"/>
    <w:rsid w:val="008C127D"/>
    <w:rsid w:val="008C469A"/>
    <w:rsid w:val="008C74BC"/>
    <w:rsid w:val="008D6054"/>
    <w:rsid w:val="008E0C53"/>
    <w:rsid w:val="008E189E"/>
    <w:rsid w:val="008E3777"/>
    <w:rsid w:val="008F4B08"/>
    <w:rsid w:val="009040D7"/>
    <w:rsid w:val="00911570"/>
    <w:rsid w:val="00923805"/>
    <w:rsid w:val="00931252"/>
    <w:rsid w:val="00935500"/>
    <w:rsid w:val="00936FE7"/>
    <w:rsid w:val="009408B0"/>
    <w:rsid w:val="00956C4A"/>
    <w:rsid w:val="009648A5"/>
    <w:rsid w:val="00970359"/>
    <w:rsid w:val="00975385"/>
    <w:rsid w:val="00981B4D"/>
    <w:rsid w:val="0098560E"/>
    <w:rsid w:val="00993ADC"/>
    <w:rsid w:val="00996507"/>
    <w:rsid w:val="009A0A65"/>
    <w:rsid w:val="009A2C84"/>
    <w:rsid w:val="009A39A9"/>
    <w:rsid w:val="009A60C3"/>
    <w:rsid w:val="009C2188"/>
    <w:rsid w:val="009C5F37"/>
    <w:rsid w:val="009E4E99"/>
    <w:rsid w:val="009F2D49"/>
    <w:rsid w:val="009F7773"/>
    <w:rsid w:val="00A057B3"/>
    <w:rsid w:val="00A26EA8"/>
    <w:rsid w:val="00A41F21"/>
    <w:rsid w:val="00A4466F"/>
    <w:rsid w:val="00A45DE4"/>
    <w:rsid w:val="00A50622"/>
    <w:rsid w:val="00A65BE0"/>
    <w:rsid w:val="00A671BA"/>
    <w:rsid w:val="00A7152C"/>
    <w:rsid w:val="00A832DF"/>
    <w:rsid w:val="00A92C7B"/>
    <w:rsid w:val="00A94247"/>
    <w:rsid w:val="00AB241D"/>
    <w:rsid w:val="00AC0AC6"/>
    <w:rsid w:val="00AC0AC8"/>
    <w:rsid w:val="00AC6FD7"/>
    <w:rsid w:val="00AD0138"/>
    <w:rsid w:val="00AD0AA7"/>
    <w:rsid w:val="00AD735E"/>
    <w:rsid w:val="00AE1591"/>
    <w:rsid w:val="00B02842"/>
    <w:rsid w:val="00B10AE2"/>
    <w:rsid w:val="00B17EEF"/>
    <w:rsid w:val="00B20540"/>
    <w:rsid w:val="00B25A86"/>
    <w:rsid w:val="00B34EFB"/>
    <w:rsid w:val="00B5423B"/>
    <w:rsid w:val="00B611F0"/>
    <w:rsid w:val="00B6142E"/>
    <w:rsid w:val="00B66936"/>
    <w:rsid w:val="00B85F77"/>
    <w:rsid w:val="00B95A70"/>
    <w:rsid w:val="00BB0901"/>
    <w:rsid w:val="00BB554E"/>
    <w:rsid w:val="00BC0C2E"/>
    <w:rsid w:val="00BD56FA"/>
    <w:rsid w:val="00BE44CE"/>
    <w:rsid w:val="00BF64BF"/>
    <w:rsid w:val="00BF6A5F"/>
    <w:rsid w:val="00C06488"/>
    <w:rsid w:val="00C1553A"/>
    <w:rsid w:val="00C32EA4"/>
    <w:rsid w:val="00C56A92"/>
    <w:rsid w:val="00C94745"/>
    <w:rsid w:val="00C96DA1"/>
    <w:rsid w:val="00CB254B"/>
    <w:rsid w:val="00CB3678"/>
    <w:rsid w:val="00CB4459"/>
    <w:rsid w:val="00CB5A4D"/>
    <w:rsid w:val="00CC372B"/>
    <w:rsid w:val="00CC7528"/>
    <w:rsid w:val="00CE2D51"/>
    <w:rsid w:val="00CF5581"/>
    <w:rsid w:val="00D03669"/>
    <w:rsid w:val="00D31D7A"/>
    <w:rsid w:val="00D33C65"/>
    <w:rsid w:val="00D34960"/>
    <w:rsid w:val="00D3654D"/>
    <w:rsid w:val="00D36FA6"/>
    <w:rsid w:val="00D44C17"/>
    <w:rsid w:val="00D5024D"/>
    <w:rsid w:val="00D52007"/>
    <w:rsid w:val="00D5486C"/>
    <w:rsid w:val="00D72B92"/>
    <w:rsid w:val="00D7355B"/>
    <w:rsid w:val="00D75A3C"/>
    <w:rsid w:val="00D75D57"/>
    <w:rsid w:val="00D93AD9"/>
    <w:rsid w:val="00D95029"/>
    <w:rsid w:val="00D97A0C"/>
    <w:rsid w:val="00DA0AD0"/>
    <w:rsid w:val="00DA1B88"/>
    <w:rsid w:val="00DA4375"/>
    <w:rsid w:val="00DA4730"/>
    <w:rsid w:val="00DA4F15"/>
    <w:rsid w:val="00DA572F"/>
    <w:rsid w:val="00DB5C2D"/>
    <w:rsid w:val="00DC2DE4"/>
    <w:rsid w:val="00DD4398"/>
    <w:rsid w:val="00DD45A5"/>
    <w:rsid w:val="00DE214F"/>
    <w:rsid w:val="00DF0914"/>
    <w:rsid w:val="00DF52D8"/>
    <w:rsid w:val="00DF5739"/>
    <w:rsid w:val="00E02B89"/>
    <w:rsid w:val="00E157CD"/>
    <w:rsid w:val="00E236DF"/>
    <w:rsid w:val="00E236F1"/>
    <w:rsid w:val="00E431B0"/>
    <w:rsid w:val="00E45EEF"/>
    <w:rsid w:val="00E503B0"/>
    <w:rsid w:val="00E639F9"/>
    <w:rsid w:val="00E65E77"/>
    <w:rsid w:val="00E7052F"/>
    <w:rsid w:val="00E72278"/>
    <w:rsid w:val="00EA095C"/>
    <w:rsid w:val="00EA5994"/>
    <w:rsid w:val="00EB2D6B"/>
    <w:rsid w:val="00EC7AD1"/>
    <w:rsid w:val="00EE2E54"/>
    <w:rsid w:val="00EF2DCC"/>
    <w:rsid w:val="00EF50E5"/>
    <w:rsid w:val="00EF5967"/>
    <w:rsid w:val="00EF6E7F"/>
    <w:rsid w:val="00F01979"/>
    <w:rsid w:val="00F14DFE"/>
    <w:rsid w:val="00F26F7B"/>
    <w:rsid w:val="00F33B6D"/>
    <w:rsid w:val="00F40E62"/>
    <w:rsid w:val="00F4306E"/>
    <w:rsid w:val="00F57AAD"/>
    <w:rsid w:val="00F61355"/>
    <w:rsid w:val="00F81A0D"/>
    <w:rsid w:val="00F8261B"/>
    <w:rsid w:val="00F86FF9"/>
    <w:rsid w:val="00FA0355"/>
    <w:rsid w:val="00FA5FA1"/>
    <w:rsid w:val="00FA60F2"/>
    <w:rsid w:val="00FB7B8C"/>
    <w:rsid w:val="00FE24A7"/>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customStyle="1" w:styleId="Sarakstarindkopa1">
    <w:name w:val="Saraksta rindkopa1"/>
    <w:basedOn w:val="Parasts"/>
    <w:rsid w:val="001731B6"/>
    <w:pPr>
      <w:suppressAutoHyphens/>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535973835">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C97A8-904E-4A96-968C-E7EBCA7BC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3532</Words>
  <Characters>2014</Characters>
  <Application>Microsoft Office Word</Application>
  <DocSecurity>0</DocSecurity>
  <Lines>16</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5535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19</cp:revision>
  <cp:lastPrinted>2022-09-27T10:41:00Z</cp:lastPrinted>
  <dcterms:created xsi:type="dcterms:W3CDTF">2022-09-13T07:50:00Z</dcterms:created>
  <dcterms:modified xsi:type="dcterms:W3CDTF">2022-09-27T10:53:00Z</dcterms:modified>
</cp:coreProperties>
</file>